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11E4" w:rsidRDefault="00EC0447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1E4">
        <w:rPr>
          <w:sz w:val="28"/>
          <w:szCs w:val="28"/>
        </w:rPr>
        <w:t>П</w:t>
      </w:r>
      <w:r w:rsidR="006315DD">
        <w:rPr>
          <w:sz w:val="28"/>
          <w:szCs w:val="28"/>
        </w:rPr>
        <w:t>риложение</w:t>
      </w:r>
    </w:p>
    <w:p w:rsidR="00D75C6D" w:rsidRDefault="00D75C6D" w:rsidP="00B311E4">
      <w:pPr>
        <w:tabs>
          <w:tab w:val="left" w:pos="4962"/>
        </w:tabs>
        <w:ind w:left="4961"/>
        <w:rPr>
          <w:sz w:val="28"/>
          <w:szCs w:val="28"/>
        </w:rPr>
      </w:pPr>
    </w:p>
    <w:p w:rsidR="00D75C6D" w:rsidRDefault="00EC0447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6315DD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</w:p>
    <w:p w:rsidR="00B311E4" w:rsidRDefault="00EC0447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1E4">
        <w:rPr>
          <w:sz w:val="28"/>
          <w:szCs w:val="28"/>
        </w:rPr>
        <w:t>постановлени</w:t>
      </w:r>
      <w:r w:rsidR="00D75C6D">
        <w:rPr>
          <w:sz w:val="28"/>
          <w:szCs w:val="28"/>
        </w:rPr>
        <w:t>ем</w:t>
      </w:r>
      <w:r w:rsidR="00B311E4">
        <w:rPr>
          <w:sz w:val="28"/>
          <w:szCs w:val="28"/>
        </w:rPr>
        <w:t xml:space="preserve"> администрации</w:t>
      </w:r>
    </w:p>
    <w:p w:rsidR="00B311E4" w:rsidRDefault="00EC0447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1E4">
        <w:rPr>
          <w:sz w:val="28"/>
          <w:szCs w:val="28"/>
        </w:rPr>
        <w:t>Тимашевского городского поселения</w:t>
      </w:r>
    </w:p>
    <w:p w:rsidR="00B311E4" w:rsidRDefault="00EC0447" w:rsidP="00B311E4">
      <w:pPr>
        <w:tabs>
          <w:tab w:val="left" w:pos="4962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1E4">
        <w:rPr>
          <w:sz w:val="28"/>
          <w:szCs w:val="28"/>
        </w:rPr>
        <w:t>Тимашевского района</w:t>
      </w:r>
    </w:p>
    <w:p w:rsidR="00B311E4" w:rsidRDefault="00EC0447" w:rsidP="00EC0447">
      <w:pPr>
        <w:tabs>
          <w:tab w:val="left" w:pos="4962"/>
          <w:tab w:val="left" w:pos="5245"/>
        </w:tabs>
        <w:ind w:left="4961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11E4">
        <w:rPr>
          <w:sz w:val="28"/>
          <w:szCs w:val="28"/>
        </w:rPr>
        <w:t xml:space="preserve">от _________________ №________ </w:t>
      </w:r>
    </w:p>
    <w:p w:rsidR="00266ED5" w:rsidRPr="00B75ECC" w:rsidRDefault="00266ED5" w:rsidP="00301EF5">
      <w:pPr>
        <w:tabs>
          <w:tab w:val="left" w:pos="600"/>
        </w:tabs>
        <w:jc w:val="center"/>
        <w:rPr>
          <w:sz w:val="28"/>
          <w:szCs w:val="28"/>
        </w:rPr>
      </w:pPr>
    </w:p>
    <w:p w:rsidR="00301EF5" w:rsidRPr="00273F6D" w:rsidRDefault="004428F5" w:rsidP="00301EF5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>К</w:t>
      </w:r>
      <w:r w:rsidR="00D75C6D" w:rsidRPr="00273F6D">
        <w:rPr>
          <w:b/>
          <w:sz w:val="28"/>
          <w:szCs w:val="28"/>
        </w:rPr>
        <w:t>ОНКУРСНАЯ ДОКУМЕНТАЦИЯ</w:t>
      </w:r>
    </w:p>
    <w:p w:rsidR="00EC0447" w:rsidRDefault="002D67AC" w:rsidP="00301EF5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проведению</w:t>
      </w:r>
      <w:r w:rsidR="00301EF5" w:rsidRPr="00273F6D">
        <w:rPr>
          <w:b/>
          <w:sz w:val="28"/>
          <w:szCs w:val="28"/>
        </w:rPr>
        <w:t xml:space="preserve"> конкурса на право заключения </w:t>
      </w:r>
    </w:p>
    <w:p w:rsidR="00EC0447" w:rsidRDefault="00301EF5" w:rsidP="00301EF5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договора на размещение нестационарных торговых </w:t>
      </w:r>
    </w:p>
    <w:p w:rsidR="00EC0447" w:rsidRDefault="00301EF5" w:rsidP="00EC0447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объектов </w:t>
      </w:r>
      <w:r w:rsidR="00B311E4" w:rsidRPr="00273F6D">
        <w:rPr>
          <w:b/>
          <w:sz w:val="28"/>
          <w:szCs w:val="28"/>
        </w:rPr>
        <w:t xml:space="preserve">по реализации </w:t>
      </w:r>
      <w:r w:rsidR="00712BDB">
        <w:rPr>
          <w:b/>
          <w:sz w:val="28"/>
          <w:szCs w:val="28"/>
        </w:rPr>
        <w:t>печатных изданий</w:t>
      </w:r>
      <w:r w:rsidRPr="00273F6D">
        <w:rPr>
          <w:b/>
          <w:sz w:val="28"/>
          <w:szCs w:val="28"/>
        </w:rPr>
        <w:t xml:space="preserve"> на </w:t>
      </w:r>
    </w:p>
    <w:p w:rsidR="00EC0447" w:rsidRDefault="00301EF5" w:rsidP="00EC0447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 xml:space="preserve">территории Тимашевского городского поселения </w:t>
      </w:r>
    </w:p>
    <w:p w:rsidR="00301EF5" w:rsidRPr="00273F6D" w:rsidRDefault="00301EF5" w:rsidP="00EC0447">
      <w:pPr>
        <w:tabs>
          <w:tab w:val="left" w:pos="600"/>
        </w:tabs>
        <w:jc w:val="center"/>
        <w:rPr>
          <w:b/>
          <w:sz w:val="28"/>
          <w:szCs w:val="28"/>
        </w:rPr>
      </w:pPr>
      <w:r w:rsidRPr="00273F6D">
        <w:rPr>
          <w:b/>
          <w:sz w:val="28"/>
          <w:szCs w:val="28"/>
        </w:rPr>
        <w:t>Тимашевского района</w:t>
      </w:r>
    </w:p>
    <w:p w:rsidR="00B75ECC" w:rsidRDefault="00B75ECC" w:rsidP="00301EF5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266ED5" w:rsidRDefault="00266ED5" w:rsidP="00301EF5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2D67AC" w:rsidRPr="002D67AC" w:rsidRDefault="001B29F0" w:rsidP="001B29F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01EF5" w:rsidRPr="00B75ECC">
        <w:rPr>
          <w:sz w:val="28"/>
          <w:szCs w:val="28"/>
        </w:rPr>
        <w:t>В соответствии с постановлением администрации муниципального обр</w:t>
      </w:r>
      <w:r w:rsidR="008C795F" w:rsidRPr="00B75ECC">
        <w:rPr>
          <w:sz w:val="28"/>
          <w:szCs w:val="28"/>
        </w:rPr>
        <w:t xml:space="preserve">азования Тимашевский район </w:t>
      </w:r>
      <w:r w:rsidR="0078224E" w:rsidRPr="00B75ECC">
        <w:rPr>
          <w:sz w:val="28"/>
          <w:szCs w:val="28"/>
        </w:rPr>
        <w:t>23 сентября 2015 г</w:t>
      </w:r>
      <w:r w:rsidR="00EE494C">
        <w:rPr>
          <w:sz w:val="28"/>
          <w:szCs w:val="28"/>
        </w:rPr>
        <w:t>.</w:t>
      </w:r>
      <w:r w:rsidR="0078224E" w:rsidRPr="00B75ECC">
        <w:rPr>
          <w:sz w:val="28"/>
          <w:szCs w:val="28"/>
        </w:rPr>
        <w:t xml:space="preserve"> № 985/1 </w:t>
      </w:r>
      <w:r w:rsidR="00273F6D">
        <w:rPr>
          <w:sz w:val="28"/>
          <w:szCs w:val="28"/>
        </w:rPr>
        <w:t xml:space="preserve">                        </w:t>
      </w:r>
      <w:proofErr w:type="gramStart"/>
      <w:r w:rsidR="00273F6D">
        <w:rPr>
          <w:sz w:val="28"/>
          <w:szCs w:val="28"/>
        </w:rPr>
        <w:t xml:space="preserve">   </w:t>
      </w:r>
      <w:r w:rsidR="0078224E" w:rsidRPr="00B75ECC">
        <w:rPr>
          <w:sz w:val="28"/>
          <w:szCs w:val="28"/>
        </w:rPr>
        <w:t>«</w:t>
      </w:r>
      <w:proofErr w:type="gramEnd"/>
      <w:r w:rsidR="0078224E" w:rsidRPr="00B75ECC">
        <w:rPr>
          <w:sz w:val="28"/>
          <w:szCs w:val="28"/>
        </w:rPr>
        <w:t xml:space="preserve">Об утверждении схем размещения нестационарных торговых объектов </w:t>
      </w:r>
      <w:r w:rsidR="00BE599E">
        <w:rPr>
          <w:sz w:val="28"/>
          <w:szCs w:val="28"/>
        </w:rPr>
        <w:t xml:space="preserve">                       </w:t>
      </w:r>
      <w:r w:rsidR="0078224E" w:rsidRPr="00B75ECC">
        <w:rPr>
          <w:sz w:val="28"/>
          <w:szCs w:val="28"/>
        </w:rPr>
        <w:t xml:space="preserve">на территории муниципального образования Тимашевский </w:t>
      </w:r>
      <w:r w:rsidR="00BE599E">
        <w:rPr>
          <w:sz w:val="28"/>
          <w:szCs w:val="28"/>
        </w:rPr>
        <w:t xml:space="preserve">                                    </w:t>
      </w:r>
      <w:r w:rsidR="0078224E" w:rsidRPr="00B75ECC">
        <w:rPr>
          <w:sz w:val="28"/>
          <w:szCs w:val="28"/>
        </w:rPr>
        <w:t>район» (с изменениями от 10 октября 2016 г</w:t>
      </w:r>
      <w:r w:rsidR="00EE494C">
        <w:rPr>
          <w:sz w:val="28"/>
          <w:szCs w:val="28"/>
        </w:rPr>
        <w:t>.</w:t>
      </w:r>
      <w:r w:rsidR="00273F6D">
        <w:rPr>
          <w:sz w:val="28"/>
          <w:szCs w:val="28"/>
        </w:rPr>
        <w:t xml:space="preserve"> № </w:t>
      </w:r>
      <w:r w:rsidR="0078224E" w:rsidRPr="00B75ECC">
        <w:rPr>
          <w:sz w:val="28"/>
          <w:szCs w:val="28"/>
        </w:rPr>
        <w:t xml:space="preserve">921, </w:t>
      </w:r>
      <w:r w:rsidR="00EE494C" w:rsidRPr="00B75ECC">
        <w:rPr>
          <w:sz w:val="28"/>
          <w:szCs w:val="28"/>
        </w:rPr>
        <w:t>от 22 декабря 2017 г</w:t>
      </w:r>
      <w:r w:rsidR="00EE494C">
        <w:rPr>
          <w:sz w:val="28"/>
          <w:szCs w:val="28"/>
        </w:rPr>
        <w:t>.</w:t>
      </w:r>
      <w:r w:rsidR="00EE494C" w:rsidRPr="00B75ECC">
        <w:rPr>
          <w:sz w:val="28"/>
          <w:szCs w:val="28"/>
        </w:rPr>
        <w:t xml:space="preserve"> </w:t>
      </w:r>
      <w:r w:rsidR="00EE494C">
        <w:rPr>
          <w:sz w:val="28"/>
          <w:szCs w:val="28"/>
        </w:rPr>
        <w:t xml:space="preserve">             </w:t>
      </w:r>
      <w:r w:rsidR="00EE494C" w:rsidRPr="00B75ECC">
        <w:rPr>
          <w:sz w:val="28"/>
          <w:szCs w:val="28"/>
        </w:rPr>
        <w:t>№ 1451)</w:t>
      </w:r>
      <w:r w:rsidR="0078224E" w:rsidRPr="00B75ECC">
        <w:rPr>
          <w:sz w:val="28"/>
          <w:szCs w:val="28"/>
        </w:rPr>
        <w:t>, постановлением администрации Тимашевского городского поселения Тимашевского района от 15 апреля 2014 г</w:t>
      </w:r>
      <w:r w:rsidR="00EE494C">
        <w:rPr>
          <w:sz w:val="28"/>
          <w:szCs w:val="28"/>
        </w:rPr>
        <w:t>.</w:t>
      </w:r>
      <w:r w:rsidR="0078224E" w:rsidRPr="00B75ECC">
        <w:rPr>
          <w:sz w:val="28"/>
          <w:szCs w:val="28"/>
        </w:rPr>
        <w:t xml:space="preserve"> № 201 «</w:t>
      </w:r>
      <w:r w:rsidR="0078224E" w:rsidRPr="00B75ECC">
        <w:rPr>
          <w:bCs/>
          <w:sz w:val="28"/>
          <w:szCs w:val="28"/>
        </w:rPr>
        <w:t>О размещении нестационарных торговых объектов на территории Тимашевского городского поселения Тимашевского района</w:t>
      </w:r>
      <w:r w:rsidR="0078224E" w:rsidRPr="00B75ECC">
        <w:rPr>
          <w:sz w:val="28"/>
          <w:szCs w:val="28"/>
        </w:rPr>
        <w:t>»</w:t>
      </w:r>
      <w:r w:rsidR="009E5F1B" w:rsidRPr="00B75ECC">
        <w:rPr>
          <w:sz w:val="28"/>
          <w:szCs w:val="28"/>
        </w:rPr>
        <w:t xml:space="preserve"> </w:t>
      </w:r>
      <w:r w:rsidR="009E5F1B" w:rsidRPr="00B75ECC">
        <w:rPr>
          <w:bCs/>
          <w:sz w:val="28"/>
          <w:szCs w:val="28"/>
        </w:rPr>
        <w:t>(с изменениями от 30 марта 2015 г</w:t>
      </w:r>
      <w:r w:rsidR="00EE494C">
        <w:rPr>
          <w:bCs/>
          <w:sz w:val="28"/>
          <w:szCs w:val="28"/>
        </w:rPr>
        <w:t>.</w:t>
      </w:r>
      <w:r w:rsidR="009E5F1B" w:rsidRPr="00B75ECC">
        <w:rPr>
          <w:bCs/>
          <w:sz w:val="28"/>
          <w:szCs w:val="28"/>
        </w:rPr>
        <w:t xml:space="preserve"> № </w:t>
      </w:r>
      <w:proofErr w:type="gramStart"/>
      <w:r w:rsidR="009E5F1B" w:rsidRPr="00B75ECC">
        <w:rPr>
          <w:bCs/>
          <w:sz w:val="28"/>
          <w:szCs w:val="28"/>
        </w:rPr>
        <w:t xml:space="preserve">196, </w:t>
      </w:r>
      <w:r w:rsidR="00EE494C">
        <w:rPr>
          <w:bCs/>
          <w:sz w:val="28"/>
          <w:szCs w:val="28"/>
        </w:rPr>
        <w:t xml:space="preserve">  </w:t>
      </w:r>
      <w:proofErr w:type="gramEnd"/>
      <w:r w:rsidR="00EE494C">
        <w:rPr>
          <w:bCs/>
          <w:sz w:val="28"/>
          <w:szCs w:val="28"/>
        </w:rPr>
        <w:t xml:space="preserve">  </w:t>
      </w:r>
      <w:r w:rsidR="009E5F1B" w:rsidRPr="00B75ECC">
        <w:rPr>
          <w:bCs/>
          <w:sz w:val="28"/>
          <w:szCs w:val="28"/>
        </w:rPr>
        <w:t>от 8 февраля 2016 г</w:t>
      </w:r>
      <w:r w:rsidR="00EE494C">
        <w:rPr>
          <w:bCs/>
          <w:sz w:val="28"/>
          <w:szCs w:val="28"/>
        </w:rPr>
        <w:t>.</w:t>
      </w:r>
      <w:r w:rsidR="009E5F1B" w:rsidRPr="00B75ECC">
        <w:rPr>
          <w:bCs/>
          <w:sz w:val="28"/>
          <w:szCs w:val="28"/>
        </w:rPr>
        <w:t xml:space="preserve"> № 128, от 8 ноября 2016 г</w:t>
      </w:r>
      <w:r w:rsidR="00EE494C">
        <w:rPr>
          <w:bCs/>
          <w:sz w:val="28"/>
          <w:szCs w:val="28"/>
        </w:rPr>
        <w:t>.</w:t>
      </w:r>
      <w:r w:rsidR="009E5F1B" w:rsidRPr="00B75ECC">
        <w:rPr>
          <w:bCs/>
          <w:sz w:val="28"/>
          <w:szCs w:val="28"/>
        </w:rPr>
        <w:t xml:space="preserve"> № 1261, от 14 февраля 2018 г</w:t>
      </w:r>
      <w:r w:rsidR="00EE494C">
        <w:rPr>
          <w:bCs/>
          <w:sz w:val="28"/>
          <w:szCs w:val="28"/>
        </w:rPr>
        <w:t>.</w:t>
      </w:r>
      <w:r w:rsidR="009E5F1B" w:rsidRPr="00B75ECC">
        <w:rPr>
          <w:bCs/>
          <w:sz w:val="28"/>
          <w:szCs w:val="28"/>
        </w:rPr>
        <w:t xml:space="preserve"> </w:t>
      </w:r>
      <w:r w:rsidR="00EE494C">
        <w:rPr>
          <w:bCs/>
          <w:sz w:val="28"/>
          <w:szCs w:val="28"/>
        </w:rPr>
        <w:t xml:space="preserve">                 </w:t>
      </w:r>
      <w:r w:rsidR="009E5F1B" w:rsidRPr="00B75ECC">
        <w:rPr>
          <w:bCs/>
          <w:sz w:val="28"/>
          <w:szCs w:val="28"/>
        </w:rPr>
        <w:t>№ 59, от</w:t>
      </w:r>
      <w:r w:rsidR="00273F6D">
        <w:rPr>
          <w:bCs/>
          <w:sz w:val="28"/>
          <w:szCs w:val="28"/>
        </w:rPr>
        <w:t xml:space="preserve"> </w:t>
      </w:r>
      <w:r w:rsidR="009E5F1B" w:rsidRPr="00B75ECC">
        <w:rPr>
          <w:bCs/>
          <w:sz w:val="28"/>
          <w:szCs w:val="28"/>
        </w:rPr>
        <w:t>1 августа 2018 г</w:t>
      </w:r>
      <w:r w:rsidR="00EE494C">
        <w:rPr>
          <w:bCs/>
          <w:sz w:val="28"/>
          <w:szCs w:val="28"/>
        </w:rPr>
        <w:t>.</w:t>
      </w:r>
      <w:r w:rsidR="009E5F1B" w:rsidRPr="00B75ECC">
        <w:rPr>
          <w:bCs/>
          <w:sz w:val="28"/>
          <w:szCs w:val="28"/>
        </w:rPr>
        <w:t xml:space="preserve"> № 323</w:t>
      </w:r>
      <w:r w:rsidR="00712BDB">
        <w:rPr>
          <w:bCs/>
          <w:sz w:val="28"/>
          <w:szCs w:val="28"/>
        </w:rPr>
        <w:t>, от 22 ноября 2018 г</w:t>
      </w:r>
      <w:r w:rsidR="00EE494C">
        <w:rPr>
          <w:bCs/>
          <w:sz w:val="28"/>
          <w:szCs w:val="28"/>
        </w:rPr>
        <w:t>.</w:t>
      </w:r>
      <w:r w:rsidR="00712BDB">
        <w:rPr>
          <w:bCs/>
          <w:sz w:val="28"/>
          <w:szCs w:val="28"/>
        </w:rPr>
        <w:t xml:space="preserve"> № </w:t>
      </w:r>
      <w:proofErr w:type="gramStart"/>
      <w:r w:rsidR="00712BDB">
        <w:rPr>
          <w:bCs/>
          <w:sz w:val="28"/>
          <w:szCs w:val="28"/>
        </w:rPr>
        <w:t xml:space="preserve">580, </w:t>
      </w:r>
      <w:r w:rsidR="00EE494C">
        <w:rPr>
          <w:bCs/>
          <w:sz w:val="28"/>
          <w:szCs w:val="28"/>
        </w:rPr>
        <w:t xml:space="preserve">  </w:t>
      </w:r>
      <w:proofErr w:type="gramEnd"/>
      <w:r w:rsidR="00EE494C">
        <w:rPr>
          <w:bCs/>
          <w:sz w:val="28"/>
          <w:szCs w:val="28"/>
        </w:rPr>
        <w:t xml:space="preserve">                                </w:t>
      </w:r>
      <w:r w:rsidR="00712BDB">
        <w:rPr>
          <w:bCs/>
          <w:sz w:val="28"/>
          <w:szCs w:val="28"/>
        </w:rPr>
        <w:t xml:space="preserve">от 29 ноября 2018 </w:t>
      </w:r>
      <w:r w:rsidR="00EE494C">
        <w:rPr>
          <w:bCs/>
          <w:sz w:val="28"/>
          <w:szCs w:val="28"/>
        </w:rPr>
        <w:t xml:space="preserve">г. </w:t>
      </w:r>
      <w:r w:rsidR="00712BDB">
        <w:rPr>
          <w:bCs/>
          <w:sz w:val="28"/>
          <w:szCs w:val="28"/>
        </w:rPr>
        <w:t>№ 608</w:t>
      </w:r>
      <w:r w:rsidR="007C6E24">
        <w:rPr>
          <w:bCs/>
          <w:sz w:val="28"/>
          <w:szCs w:val="28"/>
        </w:rPr>
        <w:t>, от 30 января 2019 г</w:t>
      </w:r>
      <w:r w:rsidR="00EE494C">
        <w:rPr>
          <w:bCs/>
          <w:sz w:val="28"/>
          <w:szCs w:val="28"/>
        </w:rPr>
        <w:t>.</w:t>
      </w:r>
      <w:r w:rsidR="007C6E24">
        <w:rPr>
          <w:bCs/>
          <w:sz w:val="28"/>
          <w:szCs w:val="28"/>
        </w:rPr>
        <w:t xml:space="preserve"> № 56</w:t>
      </w:r>
      <w:r w:rsidR="009E5F1B" w:rsidRPr="00B75ECC">
        <w:rPr>
          <w:bCs/>
          <w:sz w:val="28"/>
          <w:szCs w:val="28"/>
        </w:rPr>
        <w:t xml:space="preserve">) </w:t>
      </w:r>
      <w:r w:rsidR="00301EF5" w:rsidRPr="00B75ECC">
        <w:rPr>
          <w:sz w:val="28"/>
          <w:szCs w:val="28"/>
        </w:rPr>
        <w:t xml:space="preserve">администрация Тимашевского городского поселения Тимашевского района объявляет конкурс </w:t>
      </w:r>
      <w:r w:rsidR="002D67AC" w:rsidRPr="002D67AC">
        <w:rPr>
          <w:sz w:val="28"/>
          <w:szCs w:val="28"/>
        </w:rPr>
        <w:t xml:space="preserve">на право заключения договора на размещение нестационарных торговых объектов по </w:t>
      </w:r>
      <w:r w:rsidR="00BE599E">
        <w:rPr>
          <w:sz w:val="28"/>
          <w:szCs w:val="28"/>
        </w:rPr>
        <w:t xml:space="preserve">реализации </w:t>
      </w:r>
      <w:r w:rsidR="00304A77">
        <w:rPr>
          <w:sz w:val="28"/>
          <w:szCs w:val="28"/>
        </w:rPr>
        <w:t>печатных изданий</w:t>
      </w:r>
      <w:r w:rsidR="002D67AC" w:rsidRPr="002D67A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712BDB">
        <w:rPr>
          <w:sz w:val="28"/>
          <w:szCs w:val="28"/>
        </w:rPr>
        <w:t>.</w:t>
      </w:r>
    </w:p>
    <w:p w:rsidR="00301EF5" w:rsidRDefault="006E6E90" w:rsidP="00152DF2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 xml:space="preserve">1.1 </w:t>
      </w:r>
      <w:r w:rsidR="00301EF5" w:rsidRPr="00B75ECC">
        <w:rPr>
          <w:bCs/>
          <w:sz w:val="28"/>
        </w:rPr>
        <w:t xml:space="preserve">Наименование, место нахождения, почтовый адрес, номер контактного телефона организатора конкурса: </w:t>
      </w:r>
      <w:r w:rsidRPr="00B75ECC">
        <w:rPr>
          <w:bCs/>
          <w:sz w:val="28"/>
        </w:rPr>
        <w:t xml:space="preserve">организатором конкурса является </w:t>
      </w:r>
      <w:r w:rsidR="00301EF5" w:rsidRPr="00B75ECC">
        <w:rPr>
          <w:bCs/>
          <w:sz w:val="28"/>
        </w:rPr>
        <w:t>администрация Тимашевского городского поселения Тимашевского района</w:t>
      </w:r>
      <w:r w:rsidRPr="00B75ECC">
        <w:rPr>
          <w:bCs/>
          <w:sz w:val="28"/>
        </w:rPr>
        <w:t>.</w:t>
      </w:r>
      <w:r w:rsidR="00301EF5" w:rsidRPr="00B75ECC">
        <w:rPr>
          <w:bCs/>
          <w:sz w:val="28"/>
        </w:rPr>
        <w:t xml:space="preserve"> </w:t>
      </w:r>
      <w:r w:rsidRPr="00B75ECC">
        <w:rPr>
          <w:bCs/>
          <w:sz w:val="28"/>
        </w:rPr>
        <w:t>О</w:t>
      </w:r>
      <w:r w:rsidR="00301EF5" w:rsidRPr="00B75ECC">
        <w:rPr>
          <w:bCs/>
          <w:sz w:val="28"/>
        </w:rPr>
        <w:t>т имени администрации Тимашевского городского поселения Тимашевского района</w:t>
      </w:r>
      <w:r w:rsidRPr="00B75ECC">
        <w:rPr>
          <w:bCs/>
          <w:sz w:val="28"/>
        </w:rPr>
        <w:t xml:space="preserve"> уполномоченным органом, непосредственно предоставляющим муниципальную услугу, является </w:t>
      </w:r>
      <w:r w:rsidR="00301EF5" w:rsidRPr="00B75ECC">
        <w:rPr>
          <w:sz w:val="28"/>
          <w:szCs w:val="28"/>
        </w:rPr>
        <w:t>отдел экономики и прогнозирования администрации Тимашевского городско</w:t>
      </w:r>
      <w:r w:rsidR="00152DF2">
        <w:rPr>
          <w:sz w:val="28"/>
          <w:szCs w:val="28"/>
        </w:rPr>
        <w:t>го</w:t>
      </w:r>
      <w:r w:rsidR="00301EF5" w:rsidRPr="00B75ECC">
        <w:rPr>
          <w:sz w:val="28"/>
          <w:szCs w:val="28"/>
        </w:rPr>
        <w:t xml:space="preserve"> поселения Тимашевского района</w:t>
      </w:r>
      <w:r w:rsidR="00C0122E" w:rsidRPr="00C0122E">
        <w:rPr>
          <w:sz w:val="28"/>
          <w:szCs w:val="28"/>
        </w:rPr>
        <w:t>:</w:t>
      </w:r>
      <w:r w:rsidR="00301EF5" w:rsidRPr="00B75ECC">
        <w:rPr>
          <w:sz w:val="28"/>
          <w:szCs w:val="28"/>
        </w:rPr>
        <w:t xml:space="preserve"> 352700, Краснодарский край, г.</w:t>
      </w:r>
      <w:r w:rsidR="00027C7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Тимашевск, ул.</w:t>
      </w:r>
      <w:r w:rsidR="00027C72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 xml:space="preserve">Красная, д. 100, </w:t>
      </w:r>
      <w:proofErr w:type="spellStart"/>
      <w:r w:rsidR="00301EF5" w:rsidRPr="00B75ECC">
        <w:rPr>
          <w:sz w:val="28"/>
          <w:szCs w:val="28"/>
        </w:rPr>
        <w:t>каб</w:t>
      </w:r>
      <w:proofErr w:type="spellEnd"/>
      <w:r w:rsidR="00301EF5" w:rsidRPr="00B75ECC">
        <w:rPr>
          <w:sz w:val="28"/>
          <w:szCs w:val="28"/>
        </w:rPr>
        <w:t>.</w:t>
      </w:r>
      <w:r w:rsidR="00C0122E" w:rsidRPr="00C0122E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18</w:t>
      </w:r>
      <w:r w:rsidR="00D75C6D" w:rsidRPr="002B69F1">
        <w:rPr>
          <w:sz w:val="28"/>
          <w:szCs w:val="28"/>
        </w:rPr>
        <w:t>;</w:t>
      </w:r>
      <w:r w:rsidR="00301EF5" w:rsidRPr="00B75ECC">
        <w:rPr>
          <w:sz w:val="28"/>
          <w:szCs w:val="28"/>
        </w:rPr>
        <w:t xml:space="preserve"> тел.</w:t>
      </w:r>
      <w:r w:rsidRPr="00B75EC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8(86130) 4-38-26.</w:t>
      </w:r>
    </w:p>
    <w:p w:rsidR="00FF4436" w:rsidRDefault="00FF4436" w:rsidP="00FF4436">
      <w:pPr>
        <w:ind w:firstLine="708"/>
        <w:jc w:val="both"/>
        <w:rPr>
          <w:sz w:val="28"/>
          <w:szCs w:val="28"/>
        </w:rPr>
      </w:pPr>
      <w:r w:rsidRPr="00B75ECC">
        <w:rPr>
          <w:bCs/>
          <w:sz w:val="28"/>
        </w:rPr>
        <w:t>1.2 Место, дата, время проведения конкурса</w:t>
      </w:r>
      <w:r w:rsidRPr="00B75ECC">
        <w:rPr>
          <w:sz w:val="28"/>
          <w:szCs w:val="28"/>
        </w:rPr>
        <w:t xml:space="preserve">: здание администрации Тимашевского городского поселения Тимашевского района, г. </w:t>
      </w:r>
      <w:proofErr w:type="gramStart"/>
      <w:r w:rsidRPr="00B75ECC">
        <w:rPr>
          <w:sz w:val="28"/>
          <w:szCs w:val="28"/>
        </w:rPr>
        <w:t xml:space="preserve">Тимашевск,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ул. Красная, д. 100, </w:t>
      </w:r>
      <w:proofErr w:type="spellStart"/>
      <w:r>
        <w:rPr>
          <w:sz w:val="28"/>
          <w:szCs w:val="28"/>
        </w:rPr>
        <w:t>каб</w:t>
      </w:r>
      <w:proofErr w:type="spellEnd"/>
      <w:r>
        <w:rPr>
          <w:sz w:val="28"/>
          <w:szCs w:val="28"/>
        </w:rPr>
        <w:t>. 18, 15 марта 2019 г. в 10.00. ч. по московскому времени.</w:t>
      </w:r>
      <w:r w:rsidRPr="00C0122E">
        <w:rPr>
          <w:sz w:val="28"/>
          <w:szCs w:val="28"/>
        </w:rPr>
        <w:t xml:space="preserve">      </w:t>
      </w:r>
      <w:bookmarkStart w:id="0" w:name="_GoBack"/>
      <w:bookmarkEnd w:id="0"/>
      <w:r w:rsidRPr="00C0122E">
        <w:rPr>
          <w:sz w:val="28"/>
          <w:szCs w:val="28"/>
        </w:rPr>
        <w:t xml:space="preserve">           </w:t>
      </w:r>
    </w:p>
    <w:p w:rsidR="00301EF5" w:rsidRPr="00B75ECC" w:rsidRDefault="0082245C" w:rsidP="00301EF5">
      <w:pPr>
        <w:ind w:firstLine="708"/>
        <w:jc w:val="both"/>
      </w:pPr>
      <w:r w:rsidRPr="00B75ECC">
        <w:rPr>
          <w:bCs/>
          <w:sz w:val="28"/>
        </w:rPr>
        <w:lastRenderedPageBreak/>
        <w:t xml:space="preserve">1.3 </w:t>
      </w:r>
      <w:r w:rsidR="00301EF5" w:rsidRPr="00B75ECC">
        <w:rPr>
          <w:bCs/>
          <w:sz w:val="28"/>
        </w:rPr>
        <w:t>Предмет конкурса (местоположение и размер площади места размещения нестационарного торгового объекта, вид нестационарного т</w:t>
      </w:r>
      <w:r w:rsidR="00EE494C">
        <w:rPr>
          <w:bCs/>
          <w:sz w:val="28"/>
        </w:rPr>
        <w:t>оргового объекта, его специализация</w:t>
      </w:r>
      <w:r w:rsidR="00301EF5" w:rsidRPr="00B75ECC">
        <w:rPr>
          <w:bCs/>
          <w:sz w:val="28"/>
        </w:rPr>
        <w:t xml:space="preserve">): предметом конкурса </w:t>
      </w:r>
      <w:r w:rsidR="00301EF5" w:rsidRPr="00B75ECC">
        <w:rPr>
          <w:sz w:val="28"/>
          <w:szCs w:val="28"/>
        </w:rPr>
        <w:t>является право на заключение договора на размещение нестационарных торговых объектов</w:t>
      </w:r>
      <w:r w:rsidR="002D67AC">
        <w:rPr>
          <w:sz w:val="28"/>
          <w:szCs w:val="28"/>
        </w:rPr>
        <w:t xml:space="preserve"> по реализации </w:t>
      </w:r>
      <w:r w:rsidR="00304A77">
        <w:rPr>
          <w:sz w:val="28"/>
          <w:szCs w:val="28"/>
        </w:rPr>
        <w:t>печатных изданий</w:t>
      </w:r>
      <w:r w:rsidR="00301EF5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 в соответствии с утвержденной схемой, указанной в приложении № 1 к </w:t>
      </w:r>
      <w:r w:rsidR="00E06CC1">
        <w:rPr>
          <w:sz w:val="28"/>
          <w:szCs w:val="28"/>
        </w:rPr>
        <w:t>к</w:t>
      </w:r>
      <w:r w:rsidR="00301EF5" w:rsidRPr="00B75ECC">
        <w:rPr>
          <w:sz w:val="28"/>
          <w:szCs w:val="28"/>
        </w:rPr>
        <w:t>онкурсной документации</w:t>
      </w:r>
      <w:r w:rsidR="00E06CC1">
        <w:rPr>
          <w:sz w:val="28"/>
          <w:szCs w:val="28"/>
        </w:rPr>
        <w:t xml:space="preserve"> </w:t>
      </w:r>
      <w:r w:rsidR="00E06CC1" w:rsidRPr="00B75ECC">
        <w:rPr>
          <w:sz w:val="28"/>
          <w:szCs w:val="28"/>
        </w:rPr>
        <w:t xml:space="preserve">о проведении конкурса на право заключения договора на размещение нестационарных торговых объектов по реализации </w:t>
      </w:r>
      <w:r w:rsidR="00304A77">
        <w:rPr>
          <w:sz w:val="28"/>
          <w:szCs w:val="28"/>
        </w:rPr>
        <w:t>печатных изданий</w:t>
      </w:r>
      <w:r w:rsidR="00E06CC1" w:rsidRPr="00B75ECC">
        <w:rPr>
          <w:sz w:val="28"/>
          <w:szCs w:val="28"/>
        </w:rPr>
        <w:t xml:space="preserve"> на территории Тимашевского городского поселения Тимашевского района</w:t>
      </w:r>
      <w:r w:rsidR="00E06CC1">
        <w:rPr>
          <w:sz w:val="28"/>
          <w:szCs w:val="28"/>
        </w:rPr>
        <w:t xml:space="preserve"> (далее</w:t>
      </w:r>
      <w:r w:rsidR="00C0122E" w:rsidRPr="00C0122E">
        <w:rPr>
          <w:sz w:val="28"/>
          <w:szCs w:val="28"/>
        </w:rPr>
        <w:t xml:space="preserve"> </w:t>
      </w:r>
      <w:r w:rsidR="00E06CC1">
        <w:rPr>
          <w:sz w:val="28"/>
          <w:szCs w:val="28"/>
        </w:rPr>
        <w:t>- Конкурсная документация)</w:t>
      </w:r>
      <w:r w:rsidR="00301EF5" w:rsidRPr="00B75ECC">
        <w:rPr>
          <w:sz w:val="28"/>
          <w:szCs w:val="28"/>
        </w:rPr>
        <w:t>.</w:t>
      </w:r>
    </w:p>
    <w:p w:rsidR="00081158" w:rsidRPr="00782007" w:rsidRDefault="0082245C" w:rsidP="006C694F">
      <w:pPr>
        <w:ind w:firstLine="708"/>
        <w:jc w:val="both"/>
        <w:rPr>
          <w:bCs/>
          <w:sz w:val="28"/>
          <w:szCs w:val="28"/>
        </w:rPr>
      </w:pPr>
      <w:r w:rsidRPr="00B75ECC">
        <w:rPr>
          <w:bCs/>
          <w:sz w:val="28"/>
          <w:szCs w:val="28"/>
        </w:rPr>
        <w:t xml:space="preserve">1.4 </w:t>
      </w:r>
      <w:r w:rsidR="00081158" w:rsidRPr="00B75ECC">
        <w:rPr>
          <w:sz w:val="28"/>
          <w:szCs w:val="28"/>
        </w:rPr>
        <w:t>Срок</w:t>
      </w:r>
      <w:r w:rsidR="006C694F">
        <w:rPr>
          <w:sz w:val="28"/>
          <w:szCs w:val="28"/>
        </w:rPr>
        <w:t xml:space="preserve"> действия договора на размещение нестационарного торгового объекта</w:t>
      </w:r>
      <w:r w:rsidR="006C694F" w:rsidRPr="006C694F">
        <w:rPr>
          <w:sz w:val="28"/>
          <w:szCs w:val="28"/>
        </w:rPr>
        <w:t xml:space="preserve">: </w:t>
      </w:r>
      <w:r w:rsidR="00081158" w:rsidRPr="00782007">
        <w:rPr>
          <w:sz w:val="28"/>
          <w:szCs w:val="28"/>
          <w:lang w:val="en-US"/>
        </w:rPr>
        <w:t>c</w:t>
      </w:r>
      <w:r w:rsidR="00081158" w:rsidRPr="00782007">
        <w:rPr>
          <w:sz w:val="28"/>
          <w:szCs w:val="28"/>
        </w:rPr>
        <w:t xml:space="preserve"> </w:t>
      </w:r>
      <w:r w:rsidR="009836C3">
        <w:rPr>
          <w:sz w:val="28"/>
          <w:szCs w:val="28"/>
        </w:rPr>
        <w:t>29</w:t>
      </w:r>
      <w:r w:rsidR="00081158" w:rsidRPr="00782007">
        <w:rPr>
          <w:sz w:val="28"/>
          <w:szCs w:val="28"/>
        </w:rPr>
        <w:t xml:space="preserve"> </w:t>
      </w:r>
      <w:r w:rsidR="00304A77">
        <w:rPr>
          <w:sz w:val="28"/>
          <w:szCs w:val="28"/>
        </w:rPr>
        <w:t>марта</w:t>
      </w:r>
      <w:r w:rsidR="00081158" w:rsidRPr="00782007">
        <w:rPr>
          <w:sz w:val="28"/>
          <w:szCs w:val="28"/>
        </w:rPr>
        <w:t xml:space="preserve"> 201</w:t>
      </w:r>
      <w:r w:rsidR="00304A77">
        <w:rPr>
          <w:sz w:val="28"/>
          <w:szCs w:val="28"/>
        </w:rPr>
        <w:t>9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  <w:r w:rsidR="00081158" w:rsidRPr="00782007">
        <w:rPr>
          <w:sz w:val="28"/>
          <w:szCs w:val="28"/>
        </w:rPr>
        <w:t xml:space="preserve"> </w:t>
      </w:r>
      <w:r w:rsidR="00895144">
        <w:rPr>
          <w:sz w:val="28"/>
          <w:szCs w:val="28"/>
        </w:rPr>
        <w:t>по</w:t>
      </w:r>
      <w:r w:rsidR="006C694F" w:rsidRPr="006C694F">
        <w:rPr>
          <w:sz w:val="28"/>
          <w:szCs w:val="28"/>
        </w:rPr>
        <w:t xml:space="preserve"> </w:t>
      </w:r>
      <w:r w:rsidR="00C65545">
        <w:rPr>
          <w:sz w:val="28"/>
          <w:szCs w:val="28"/>
        </w:rPr>
        <w:t>29</w:t>
      </w:r>
      <w:r w:rsidR="00081158" w:rsidRPr="00782007">
        <w:rPr>
          <w:sz w:val="28"/>
          <w:szCs w:val="28"/>
        </w:rPr>
        <w:t xml:space="preserve"> </w:t>
      </w:r>
      <w:r w:rsidR="00304A77">
        <w:rPr>
          <w:sz w:val="28"/>
          <w:szCs w:val="28"/>
        </w:rPr>
        <w:t>февраля</w:t>
      </w:r>
      <w:r w:rsidR="00081158" w:rsidRPr="00782007">
        <w:rPr>
          <w:sz w:val="28"/>
          <w:szCs w:val="28"/>
        </w:rPr>
        <w:t xml:space="preserve"> 20</w:t>
      </w:r>
      <w:r w:rsidR="00304A77">
        <w:rPr>
          <w:sz w:val="28"/>
          <w:szCs w:val="28"/>
        </w:rPr>
        <w:t>20</w:t>
      </w:r>
      <w:r w:rsidR="00081158" w:rsidRPr="00782007">
        <w:rPr>
          <w:sz w:val="28"/>
          <w:szCs w:val="28"/>
        </w:rPr>
        <w:t xml:space="preserve"> г</w:t>
      </w:r>
      <w:r w:rsidR="00EE494C">
        <w:rPr>
          <w:sz w:val="28"/>
          <w:szCs w:val="28"/>
        </w:rPr>
        <w:t>.</w:t>
      </w:r>
    </w:p>
    <w:p w:rsidR="00301EF5" w:rsidRPr="00B75ECC" w:rsidRDefault="00453FFF" w:rsidP="00301EF5">
      <w:pPr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 Н</w:t>
      </w:r>
      <w:r w:rsidR="0082245C" w:rsidRPr="00B75ECC">
        <w:rPr>
          <w:bCs/>
          <w:sz w:val="28"/>
          <w:szCs w:val="28"/>
        </w:rPr>
        <w:t xml:space="preserve">ачальный </w:t>
      </w:r>
      <w:r w:rsidR="00301EF5" w:rsidRPr="00B75ECC">
        <w:rPr>
          <w:bCs/>
          <w:sz w:val="28"/>
          <w:szCs w:val="28"/>
        </w:rPr>
        <w:t>размер платы за право</w:t>
      </w:r>
      <w:r w:rsidR="0082245C" w:rsidRPr="00B75ECC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заключения</w:t>
      </w:r>
      <w:r w:rsidR="0082245C" w:rsidRPr="00B75ECC">
        <w:rPr>
          <w:bCs/>
          <w:sz w:val="28"/>
          <w:szCs w:val="28"/>
        </w:rPr>
        <w:t xml:space="preserve"> договора на</w:t>
      </w:r>
      <w:r w:rsidR="00301EF5" w:rsidRPr="00B75ECC">
        <w:rPr>
          <w:bCs/>
          <w:sz w:val="28"/>
          <w:szCs w:val="28"/>
        </w:rPr>
        <w:t xml:space="preserve"> размещени</w:t>
      </w:r>
      <w:r w:rsidR="0082245C" w:rsidRPr="00B75ECC">
        <w:rPr>
          <w:bCs/>
          <w:sz w:val="28"/>
          <w:szCs w:val="28"/>
        </w:rPr>
        <w:t>е</w:t>
      </w:r>
      <w:r w:rsidR="00301EF5" w:rsidRPr="00B75ECC">
        <w:rPr>
          <w:bCs/>
          <w:sz w:val="28"/>
          <w:szCs w:val="28"/>
        </w:rPr>
        <w:t xml:space="preserve"> нестационарн</w:t>
      </w:r>
      <w:r w:rsidR="00895144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торгов</w:t>
      </w:r>
      <w:r w:rsidR="00895144">
        <w:rPr>
          <w:bCs/>
          <w:sz w:val="28"/>
          <w:szCs w:val="28"/>
        </w:rPr>
        <w:t>ого</w:t>
      </w:r>
      <w:r w:rsidR="00301EF5" w:rsidRPr="00B75ECC">
        <w:rPr>
          <w:bCs/>
          <w:sz w:val="28"/>
          <w:szCs w:val="28"/>
        </w:rPr>
        <w:t xml:space="preserve"> объект</w:t>
      </w:r>
      <w:r w:rsidR="00895144">
        <w:rPr>
          <w:bCs/>
          <w:sz w:val="28"/>
          <w:szCs w:val="28"/>
        </w:rPr>
        <w:t xml:space="preserve">а </w:t>
      </w:r>
      <w:r w:rsidR="00BE599E" w:rsidRPr="002D67AC">
        <w:rPr>
          <w:sz w:val="28"/>
          <w:szCs w:val="28"/>
        </w:rPr>
        <w:t xml:space="preserve">по </w:t>
      </w:r>
      <w:r w:rsidR="00BE599E">
        <w:rPr>
          <w:sz w:val="28"/>
          <w:szCs w:val="28"/>
        </w:rPr>
        <w:t>реализации печатных изданий</w:t>
      </w:r>
      <w:r w:rsidR="00BE599E" w:rsidRPr="002D67AC">
        <w:rPr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>на территории Тимашевского городского поселения Тимашевского района</w:t>
      </w:r>
      <w:r w:rsidR="00301EF5" w:rsidRPr="00B75ECC">
        <w:rPr>
          <w:bCs/>
          <w:sz w:val="28"/>
          <w:szCs w:val="28"/>
        </w:rPr>
        <w:t xml:space="preserve"> в соответствии с </w:t>
      </w:r>
      <w:r w:rsidR="00BD20B5">
        <w:rPr>
          <w:sz w:val="28"/>
          <w:szCs w:val="28"/>
        </w:rPr>
        <w:t>постановлением администрации Тимашевского городского поселения Тимашевского района</w:t>
      </w:r>
      <w:r w:rsidR="00BD20B5" w:rsidRPr="0085453F">
        <w:rPr>
          <w:sz w:val="28"/>
          <w:szCs w:val="28"/>
        </w:rPr>
        <w:t xml:space="preserve"> </w:t>
      </w:r>
      <w:r w:rsidR="00BD20B5">
        <w:rPr>
          <w:sz w:val="28"/>
          <w:szCs w:val="28"/>
        </w:rPr>
        <w:t>от 15 апреля 2014 г</w:t>
      </w:r>
      <w:r w:rsidR="00EE494C">
        <w:rPr>
          <w:sz w:val="28"/>
          <w:szCs w:val="28"/>
        </w:rPr>
        <w:t>.</w:t>
      </w:r>
      <w:r w:rsidR="00BD20B5">
        <w:rPr>
          <w:sz w:val="28"/>
          <w:szCs w:val="28"/>
        </w:rPr>
        <w:t xml:space="preserve"> № 201 </w:t>
      </w:r>
      <w:r w:rsidR="00BE599E">
        <w:rPr>
          <w:sz w:val="28"/>
          <w:szCs w:val="28"/>
        </w:rPr>
        <w:t xml:space="preserve">               </w:t>
      </w:r>
      <w:r w:rsidR="00BD20B5">
        <w:rPr>
          <w:sz w:val="28"/>
          <w:szCs w:val="28"/>
        </w:rPr>
        <w:t>«</w:t>
      </w:r>
      <w:r w:rsidR="00BD20B5" w:rsidRPr="00AB0716">
        <w:rPr>
          <w:bCs/>
          <w:sz w:val="28"/>
          <w:szCs w:val="28"/>
        </w:rPr>
        <w:t>О размещении нест</w:t>
      </w:r>
      <w:r w:rsidR="00BD20B5">
        <w:rPr>
          <w:bCs/>
          <w:sz w:val="28"/>
          <w:szCs w:val="28"/>
        </w:rPr>
        <w:t xml:space="preserve">ационарных торговых объектов на </w:t>
      </w:r>
      <w:r w:rsidR="00BD20B5" w:rsidRPr="00AB0716">
        <w:rPr>
          <w:bCs/>
          <w:sz w:val="28"/>
          <w:szCs w:val="28"/>
        </w:rPr>
        <w:t>территории</w:t>
      </w:r>
      <w:r w:rsidR="00BD20B5">
        <w:rPr>
          <w:bCs/>
          <w:sz w:val="28"/>
          <w:szCs w:val="28"/>
        </w:rPr>
        <w:t xml:space="preserve"> </w:t>
      </w:r>
      <w:r w:rsidR="00BD20B5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BD20B5">
        <w:rPr>
          <w:sz w:val="28"/>
          <w:szCs w:val="28"/>
        </w:rPr>
        <w:t xml:space="preserve">» </w:t>
      </w:r>
      <w:r w:rsidR="00BD20B5">
        <w:rPr>
          <w:bCs/>
          <w:sz w:val="28"/>
          <w:szCs w:val="28"/>
        </w:rPr>
        <w:t>(</w:t>
      </w:r>
      <w:r w:rsidR="00842348" w:rsidRPr="00B75ECC">
        <w:rPr>
          <w:bCs/>
          <w:sz w:val="28"/>
          <w:szCs w:val="28"/>
        </w:rPr>
        <w:t>с изменениями от 30 марта 2015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196, от 8 февраля 2016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128, от 8 ноября 2016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1261, от 14 февраля 2018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59, от</w:t>
      </w:r>
      <w:r w:rsidR="00842348">
        <w:rPr>
          <w:bCs/>
          <w:sz w:val="28"/>
          <w:szCs w:val="28"/>
        </w:rPr>
        <w:t xml:space="preserve"> </w:t>
      </w:r>
      <w:r w:rsidR="00842348" w:rsidRPr="00B75ECC">
        <w:rPr>
          <w:bCs/>
          <w:sz w:val="28"/>
          <w:szCs w:val="28"/>
        </w:rPr>
        <w:t>1 августа 2018 г</w:t>
      </w:r>
      <w:r w:rsidR="00EE494C">
        <w:rPr>
          <w:bCs/>
          <w:sz w:val="28"/>
          <w:szCs w:val="28"/>
        </w:rPr>
        <w:t>.</w:t>
      </w:r>
      <w:r w:rsidR="00842348" w:rsidRPr="00B75ECC">
        <w:rPr>
          <w:bCs/>
          <w:sz w:val="28"/>
          <w:szCs w:val="28"/>
        </w:rPr>
        <w:t xml:space="preserve"> № 323</w:t>
      </w:r>
      <w:r w:rsidR="00842348">
        <w:rPr>
          <w:bCs/>
          <w:sz w:val="28"/>
          <w:szCs w:val="28"/>
        </w:rPr>
        <w:t>, от 22 ноября 2018 г</w:t>
      </w:r>
      <w:r w:rsidR="00EE494C">
        <w:rPr>
          <w:bCs/>
          <w:sz w:val="28"/>
          <w:szCs w:val="28"/>
        </w:rPr>
        <w:t>.</w:t>
      </w:r>
      <w:r w:rsidR="00842348">
        <w:rPr>
          <w:bCs/>
          <w:sz w:val="28"/>
          <w:szCs w:val="28"/>
        </w:rPr>
        <w:t xml:space="preserve"> </w:t>
      </w:r>
      <w:r w:rsidR="00EE494C">
        <w:rPr>
          <w:bCs/>
          <w:sz w:val="28"/>
          <w:szCs w:val="28"/>
        </w:rPr>
        <w:t xml:space="preserve">             </w:t>
      </w:r>
      <w:r w:rsidR="00842348">
        <w:rPr>
          <w:bCs/>
          <w:sz w:val="28"/>
          <w:szCs w:val="28"/>
        </w:rPr>
        <w:t>№ 580, от 29 ноября 2018 г</w:t>
      </w:r>
      <w:r w:rsidR="00EE494C">
        <w:rPr>
          <w:bCs/>
          <w:sz w:val="28"/>
          <w:szCs w:val="28"/>
        </w:rPr>
        <w:t>.</w:t>
      </w:r>
      <w:r w:rsidR="00842348">
        <w:rPr>
          <w:bCs/>
          <w:sz w:val="28"/>
          <w:szCs w:val="28"/>
        </w:rPr>
        <w:t xml:space="preserve"> № 608</w:t>
      </w:r>
      <w:r w:rsidR="00D23082">
        <w:rPr>
          <w:bCs/>
          <w:sz w:val="28"/>
          <w:szCs w:val="28"/>
        </w:rPr>
        <w:t>,</w:t>
      </w:r>
      <w:r w:rsidR="00D23082" w:rsidRPr="00D23082">
        <w:rPr>
          <w:bCs/>
          <w:sz w:val="28"/>
          <w:szCs w:val="28"/>
        </w:rPr>
        <w:t xml:space="preserve"> </w:t>
      </w:r>
      <w:r w:rsidR="00D23082">
        <w:rPr>
          <w:bCs/>
          <w:sz w:val="28"/>
          <w:szCs w:val="28"/>
        </w:rPr>
        <w:t>от 30 января 2019 г</w:t>
      </w:r>
      <w:r w:rsidR="00EE494C">
        <w:rPr>
          <w:bCs/>
          <w:sz w:val="28"/>
          <w:szCs w:val="28"/>
        </w:rPr>
        <w:t>.</w:t>
      </w:r>
      <w:r w:rsidR="00D23082">
        <w:rPr>
          <w:bCs/>
          <w:sz w:val="28"/>
          <w:szCs w:val="28"/>
        </w:rPr>
        <w:t xml:space="preserve"> № 56</w:t>
      </w:r>
      <w:r w:rsidR="00BD20B5">
        <w:rPr>
          <w:bCs/>
          <w:sz w:val="28"/>
          <w:szCs w:val="28"/>
        </w:rPr>
        <w:t>)</w:t>
      </w:r>
      <w:r w:rsidR="00895144">
        <w:rPr>
          <w:bCs/>
          <w:sz w:val="28"/>
          <w:szCs w:val="28"/>
        </w:rPr>
        <w:t xml:space="preserve"> </w:t>
      </w:r>
      <w:r w:rsidR="00BD20B5">
        <w:rPr>
          <w:bCs/>
          <w:sz w:val="28"/>
          <w:szCs w:val="28"/>
        </w:rPr>
        <w:t xml:space="preserve">составляет </w:t>
      </w:r>
      <w:r w:rsidR="008A3746">
        <w:rPr>
          <w:sz w:val="28"/>
          <w:szCs w:val="28"/>
        </w:rPr>
        <w:t xml:space="preserve">за </w:t>
      </w:r>
      <w:r w:rsidR="00EE494C">
        <w:rPr>
          <w:sz w:val="28"/>
          <w:szCs w:val="28"/>
        </w:rPr>
        <w:t xml:space="preserve">            </w:t>
      </w:r>
      <w:r w:rsidR="008A3746">
        <w:rPr>
          <w:sz w:val="28"/>
          <w:szCs w:val="28"/>
        </w:rPr>
        <w:t>1 место</w:t>
      </w:r>
      <w:r w:rsidR="00842348">
        <w:rPr>
          <w:sz w:val="28"/>
          <w:szCs w:val="28"/>
        </w:rPr>
        <w:t xml:space="preserve"> </w:t>
      </w:r>
      <w:r w:rsidR="00152DF2">
        <w:rPr>
          <w:bCs/>
          <w:sz w:val="28"/>
          <w:szCs w:val="28"/>
        </w:rPr>
        <w:t>7</w:t>
      </w:r>
      <w:r w:rsidR="00A35FFE">
        <w:rPr>
          <w:bCs/>
          <w:sz w:val="28"/>
          <w:szCs w:val="28"/>
        </w:rPr>
        <w:t xml:space="preserve"> </w:t>
      </w:r>
      <w:r w:rsidR="00152DF2">
        <w:rPr>
          <w:bCs/>
          <w:sz w:val="28"/>
          <w:szCs w:val="28"/>
        </w:rPr>
        <w:t>776</w:t>
      </w:r>
      <w:r w:rsidR="00A35FFE" w:rsidRPr="00B75ECC">
        <w:rPr>
          <w:bCs/>
          <w:sz w:val="28"/>
          <w:szCs w:val="28"/>
        </w:rPr>
        <w:t>,</w:t>
      </w:r>
      <w:r w:rsidR="00152DF2">
        <w:rPr>
          <w:bCs/>
          <w:sz w:val="28"/>
          <w:szCs w:val="28"/>
        </w:rPr>
        <w:t>35</w:t>
      </w:r>
      <w:r w:rsidR="00A35FFE" w:rsidRPr="00B75ECC">
        <w:rPr>
          <w:bCs/>
          <w:sz w:val="28"/>
          <w:szCs w:val="28"/>
        </w:rPr>
        <w:t xml:space="preserve"> (</w:t>
      </w:r>
      <w:r w:rsidR="00152DF2">
        <w:rPr>
          <w:bCs/>
          <w:sz w:val="28"/>
          <w:szCs w:val="28"/>
        </w:rPr>
        <w:t>семь</w:t>
      </w:r>
      <w:r w:rsidR="00A35FFE" w:rsidRPr="00B75ECC">
        <w:rPr>
          <w:bCs/>
          <w:sz w:val="28"/>
          <w:szCs w:val="28"/>
        </w:rPr>
        <w:t xml:space="preserve"> тысяч </w:t>
      </w:r>
      <w:r w:rsidR="00152DF2">
        <w:rPr>
          <w:bCs/>
          <w:sz w:val="28"/>
          <w:szCs w:val="28"/>
        </w:rPr>
        <w:t>семьсот</w:t>
      </w:r>
      <w:r w:rsidR="00A35FFE" w:rsidRPr="00B75ECC">
        <w:rPr>
          <w:bCs/>
          <w:sz w:val="28"/>
          <w:szCs w:val="28"/>
        </w:rPr>
        <w:t xml:space="preserve"> семьдесят </w:t>
      </w:r>
      <w:r w:rsidR="00152DF2">
        <w:rPr>
          <w:bCs/>
          <w:sz w:val="28"/>
          <w:szCs w:val="28"/>
        </w:rPr>
        <w:t>шесть</w:t>
      </w:r>
      <w:r w:rsidR="00A35FFE">
        <w:rPr>
          <w:bCs/>
          <w:sz w:val="28"/>
          <w:szCs w:val="28"/>
        </w:rPr>
        <w:t>) руб.</w:t>
      </w:r>
      <w:r w:rsidR="00A35FFE" w:rsidRPr="00B75ECC">
        <w:rPr>
          <w:bCs/>
          <w:sz w:val="28"/>
          <w:szCs w:val="28"/>
        </w:rPr>
        <w:t xml:space="preserve"> </w:t>
      </w:r>
      <w:r w:rsidR="00152DF2">
        <w:rPr>
          <w:bCs/>
          <w:sz w:val="28"/>
          <w:szCs w:val="28"/>
        </w:rPr>
        <w:t>35</w:t>
      </w:r>
      <w:r w:rsidR="00A35FFE" w:rsidRPr="00B75ECC">
        <w:rPr>
          <w:bCs/>
          <w:sz w:val="28"/>
          <w:szCs w:val="28"/>
        </w:rPr>
        <w:t xml:space="preserve"> коп.</w:t>
      </w:r>
    </w:p>
    <w:p w:rsidR="00301EF5" w:rsidRDefault="005F59D5" w:rsidP="0044570A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1.</w:t>
      </w:r>
      <w:r w:rsidR="00453FFF">
        <w:rPr>
          <w:sz w:val="28"/>
          <w:szCs w:val="28"/>
        </w:rPr>
        <w:t>6</w:t>
      </w:r>
      <w:r w:rsidRPr="00B75ECC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Форма заявки на участие в конкурсе, дата и время начала и окончания пода</w:t>
      </w:r>
      <w:r w:rsidR="005A14F4">
        <w:rPr>
          <w:sz w:val="28"/>
          <w:szCs w:val="28"/>
        </w:rPr>
        <w:t>чи заявок на участие в конкурсе.</w:t>
      </w:r>
      <w:r w:rsidR="00453FFF">
        <w:rPr>
          <w:sz w:val="28"/>
          <w:szCs w:val="28"/>
        </w:rPr>
        <w:t xml:space="preserve"> </w:t>
      </w:r>
      <w:r w:rsidR="005A14F4">
        <w:rPr>
          <w:sz w:val="28"/>
          <w:szCs w:val="28"/>
        </w:rPr>
        <w:t>Д</w:t>
      </w:r>
      <w:r w:rsidR="00301EF5" w:rsidRPr="00B75ECC">
        <w:rPr>
          <w:sz w:val="28"/>
          <w:szCs w:val="28"/>
        </w:rPr>
        <w:t xml:space="preserve">ата и время начала </w:t>
      </w:r>
      <w:r w:rsidR="002B4692" w:rsidRPr="00B75ECC">
        <w:rPr>
          <w:sz w:val="28"/>
          <w:szCs w:val="28"/>
        </w:rPr>
        <w:t>приема</w:t>
      </w:r>
      <w:r w:rsidR="00027C72">
        <w:rPr>
          <w:sz w:val="28"/>
          <w:szCs w:val="28"/>
        </w:rPr>
        <w:t xml:space="preserve"> </w:t>
      </w:r>
      <w:proofErr w:type="gramStart"/>
      <w:r w:rsidR="002B4692" w:rsidRPr="00B75ECC">
        <w:rPr>
          <w:sz w:val="28"/>
          <w:szCs w:val="28"/>
        </w:rPr>
        <w:t xml:space="preserve">заявок: </w:t>
      </w:r>
      <w:r w:rsidRPr="00B75ECC">
        <w:rPr>
          <w:sz w:val="28"/>
          <w:szCs w:val="28"/>
        </w:rPr>
        <w:t xml:space="preserve">  </w:t>
      </w:r>
      <w:proofErr w:type="gramEnd"/>
      <w:r w:rsidRPr="00B75ECC">
        <w:rPr>
          <w:sz w:val="28"/>
          <w:szCs w:val="28"/>
        </w:rPr>
        <w:t xml:space="preserve">               </w:t>
      </w:r>
      <w:r w:rsidR="009836C3">
        <w:rPr>
          <w:sz w:val="28"/>
          <w:szCs w:val="28"/>
        </w:rPr>
        <w:t>13</w:t>
      </w:r>
      <w:r w:rsidR="00301EF5" w:rsidRPr="00D75C6D">
        <w:rPr>
          <w:sz w:val="28"/>
          <w:szCs w:val="28"/>
        </w:rPr>
        <w:t xml:space="preserve"> </w:t>
      </w:r>
      <w:r w:rsidR="00152DF2">
        <w:rPr>
          <w:sz w:val="28"/>
          <w:szCs w:val="28"/>
        </w:rPr>
        <w:t>февраля</w:t>
      </w:r>
      <w:r w:rsidR="008C795F" w:rsidRPr="00D75C6D">
        <w:rPr>
          <w:sz w:val="28"/>
          <w:szCs w:val="28"/>
        </w:rPr>
        <w:t xml:space="preserve">  201</w:t>
      </w:r>
      <w:r w:rsidR="00152DF2">
        <w:rPr>
          <w:sz w:val="28"/>
          <w:szCs w:val="28"/>
        </w:rPr>
        <w:t>9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C0122E">
        <w:rPr>
          <w:sz w:val="28"/>
          <w:szCs w:val="28"/>
        </w:rPr>
        <w:t xml:space="preserve"> в</w:t>
      </w:r>
      <w:r w:rsidR="00782007" w:rsidRPr="00782007">
        <w:rPr>
          <w:sz w:val="28"/>
          <w:szCs w:val="28"/>
        </w:rPr>
        <w:t xml:space="preserve"> </w:t>
      </w:r>
      <w:r w:rsidR="00301EF5" w:rsidRPr="00B75ECC">
        <w:rPr>
          <w:sz w:val="28"/>
          <w:szCs w:val="28"/>
        </w:rPr>
        <w:t>8.00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>. Дата и время окончания приема</w:t>
      </w:r>
      <w:r w:rsidR="00027C72">
        <w:rPr>
          <w:sz w:val="28"/>
          <w:szCs w:val="28"/>
        </w:rPr>
        <w:t xml:space="preserve"> </w:t>
      </w:r>
      <w:r w:rsidR="003C17EB" w:rsidRPr="00B75ECC">
        <w:rPr>
          <w:sz w:val="28"/>
          <w:szCs w:val="28"/>
        </w:rPr>
        <w:t>заявок:</w:t>
      </w:r>
      <w:r w:rsidR="00C0122E">
        <w:rPr>
          <w:sz w:val="28"/>
          <w:szCs w:val="28"/>
        </w:rPr>
        <w:t xml:space="preserve"> </w:t>
      </w:r>
      <w:r w:rsidR="009836C3">
        <w:rPr>
          <w:sz w:val="28"/>
          <w:szCs w:val="28"/>
        </w:rPr>
        <w:t>6</w:t>
      </w:r>
      <w:r w:rsidR="008C795F" w:rsidRPr="00D75C6D">
        <w:rPr>
          <w:sz w:val="28"/>
          <w:szCs w:val="28"/>
        </w:rPr>
        <w:t xml:space="preserve"> </w:t>
      </w:r>
      <w:r w:rsidR="00842348">
        <w:rPr>
          <w:sz w:val="28"/>
          <w:szCs w:val="28"/>
        </w:rPr>
        <w:t>марта</w:t>
      </w:r>
      <w:r w:rsidR="008C795F" w:rsidRPr="00D75C6D">
        <w:rPr>
          <w:sz w:val="28"/>
          <w:szCs w:val="28"/>
        </w:rPr>
        <w:t xml:space="preserve"> 201</w:t>
      </w:r>
      <w:r w:rsidR="00B12C03">
        <w:rPr>
          <w:sz w:val="28"/>
          <w:szCs w:val="28"/>
        </w:rPr>
        <w:t>9</w:t>
      </w:r>
      <w:r w:rsidR="00301EF5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301EF5" w:rsidRPr="00B75ECC">
        <w:rPr>
          <w:sz w:val="28"/>
          <w:szCs w:val="28"/>
        </w:rPr>
        <w:t xml:space="preserve"> </w:t>
      </w:r>
      <w:r w:rsidR="00C0122E">
        <w:rPr>
          <w:sz w:val="28"/>
          <w:szCs w:val="28"/>
        </w:rPr>
        <w:t xml:space="preserve">в </w:t>
      </w:r>
      <w:r w:rsidR="00301EF5" w:rsidRPr="00B75ECC">
        <w:rPr>
          <w:sz w:val="28"/>
          <w:szCs w:val="28"/>
        </w:rPr>
        <w:t>17.00</w:t>
      </w:r>
      <w:r w:rsidR="00C0122E">
        <w:rPr>
          <w:sz w:val="28"/>
          <w:szCs w:val="28"/>
        </w:rPr>
        <w:t xml:space="preserve"> ч. по московскому времени</w:t>
      </w:r>
      <w:r w:rsidR="00301EF5" w:rsidRPr="00B75ECC">
        <w:rPr>
          <w:sz w:val="28"/>
          <w:szCs w:val="28"/>
        </w:rPr>
        <w:t xml:space="preserve">. Форма заявки на участие в конкурсе указана в приложении № </w:t>
      </w:r>
      <w:r w:rsidR="008D061E">
        <w:rPr>
          <w:sz w:val="28"/>
          <w:szCs w:val="28"/>
        </w:rPr>
        <w:t>2</w:t>
      </w:r>
      <w:r w:rsidR="00301EF5" w:rsidRPr="00B75ECC">
        <w:rPr>
          <w:sz w:val="28"/>
          <w:szCs w:val="28"/>
        </w:rPr>
        <w:t xml:space="preserve"> к Конкурсной документации. </w:t>
      </w:r>
    </w:p>
    <w:p w:rsidR="00E06CC1" w:rsidRDefault="00E06CC1" w:rsidP="00301EF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 Сведения о порядке проведения </w:t>
      </w:r>
      <w:r w:rsidR="001D594A">
        <w:rPr>
          <w:sz w:val="28"/>
          <w:szCs w:val="28"/>
        </w:rPr>
        <w:t>конкурса</w:t>
      </w:r>
      <w:r w:rsidR="00B57FC8">
        <w:rPr>
          <w:sz w:val="28"/>
          <w:szCs w:val="28"/>
        </w:rPr>
        <w:t>, определении лица, выигравшего конкурс.</w:t>
      </w:r>
    </w:p>
    <w:p w:rsidR="00B57FC8" w:rsidRPr="00102F7D" w:rsidRDefault="00B57FC8" w:rsidP="00102F7D">
      <w:pPr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Конкурс проходит</w:t>
      </w:r>
      <w:r w:rsidR="00102F7D">
        <w:rPr>
          <w:sz w:val="28"/>
          <w:szCs w:val="28"/>
        </w:rPr>
        <w:t xml:space="preserve"> по адресу</w:t>
      </w:r>
      <w:r w:rsidR="00102F7D" w:rsidRPr="00102F7D">
        <w:rPr>
          <w:sz w:val="28"/>
          <w:szCs w:val="28"/>
        </w:rPr>
        <w:t xml:space="preserve">: </w:t>
      </w:r>
      <w:r w:rsidR="00102F7D" w:rsidRPr="00B75ECC">
        <w:rPr>
          <w:sz w:val="28"/>
          <w:szCs w:val="28"/>
        </w:rPr>
        <w:t xml:space="preserve">352700, Краснодарский край, г. Тимашевск, ул. Красная, д. 100, </w:t>
      </w:r>
      <w:proofErr w:type="spellStart"/>
      <w:r w:rsidR="00102F7D" w:rsidRPr="00B75ECC">
        <w:rPr>
          <w:sz w:val="28"/>
          <w:szCs w:val="28"/>
        </w:rPr>
        <w:t>каб</w:t>
      </w:r>
      <w:proofErr w:type="spellEnd"/>
      <w:r w:rsidR="00102F7D" w:rsidRPr="00B75ECC">
        <w:rPr>
          <w:sz w:val="28"/>
          <w:szCs w:val="28"/>
        </w:rPr>
        <w:t>.</w:t>
      </w:r>
      <w:r w:rsidR="00102F7D">
        <w:rPr>
          <w:sz w:val="28"/>
          <w:szCs w:val="28"/>
        </w:rPr>
        <w:t xml:space="preserve"> </w:t>
      </w:r>
      <w:r w:rsidR="00102F7D" w:rsidRPr="00B75ECC">
        <w:rPr>
          <w:sz w:val="28"/>
          <w:szCs w:val="28"/>
        </w:rPr>
        <w:t>18</w:t>
      </w:r>
      <w:r w:rsidR="00C0122E">
        <w:rPr>
          <w:sz w:val="28"/>
          <w:szCs w:val="28"/>
        </w:rPr>
        <w:t>,</w:t>
      </w:r>
      <w:r w:rsidR="00102F7D">
        <w:rPr>
          <w:sz w:val="28"/>
          <w:szCs w:val="28"/>
        </w:rPr>
        <w:t xml:space="preserve"> </w:t>
      </w:r>
      <w:r w:rsidR="00B12C03">
        <w:rPr>
          <w:sz w:val="28"/>
          <w:szCs w:val="28"/>
        </w:rPr>
        <w:t>1</w:t>
      </w:r>
      <w:r w:rsidR="00D0073B">
        <w:rPr>
          <w:sz w:val="28"/>
          <w:szCs w:val="28"/>
        </w:rPr>
        <w:t>5</w:t>
      </w:r>
      <w:r w:rsidR="00102F7D" w:rsidRPr="00D75C6D">
        <w:rPr>
          <w:sz w:val="28"/>
          <w:szCs w:val="28"/>
        </w:rPr>
        <w:t xml:space="preserve"> </w:t>
      </w:r>
      <w:r w:rsidR="00B12C03">
        <w:rPr>
          <w:sz w:val="28"/>
          <w:szCs w:val="28"/>
        </w:rPr>
        <w:t>марта 2019</w:t>
      </w:r>
      <w:r w:rsidR="00102F7D" w:rsidRPr="00D75C6D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 xml:space="preserve"> в 1</w:t>
      </w:r>
      <w:r w:rsidR="00A35FFE">
        <w:rPr>
          <w:sz w:val="28"/>
          <w:szCs w:val="28"/>
        </w:rPr>
        <w:t>0</w:t>
      </w:r>
      <w:r w:rsidR="00C0122E">
        <w:rPr>
          <w:sz w:val="28"/>
          <w:szCs w:val="28"/>
        </w:rPr>
        <w:t>.</w:t>
      </w:r>
      <w:r w:rsidR="00102F7D" w:rsidRPr="00B75ECC">
        <w:rPr>
          <w:sz w:val="28"/>
          <w:szCs w:val="28"/>
        </w:rPr>
        <w:t>00 ч. по московскому времени</w:t>
      </w:r>
      <w:r w:rsidR="00102F7D">
        <w:rPr>
          <w:sz w:val="28"/>
          <w:szCs w:val="28"/>
        </w:rPr>
        <w:t>.</w:t>
      </w:r>
    </w:p>
    <w:p w:rsidR="00B57FC8" w:rsidRPr="0037142F" w:rsidRDefault="00B57FC8" w:rsidP="00B57FC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7142F">
        <w:rPr>
          <w:sz w:val="28"/>
          <w:szCs w:val="28"/>
        </w:rPr>
        <w:t>Оценка и сопоставление заявок на участие в конкурсе осуществляются в целях выявления лучших условий исполнения договора в соответствии с критериями, которые установлены</w:t>
      </w:r>
      <w:r w:rsidR="00102F7D">
        <w:rPr>
          <w:sz w:val="28"/>
          <w:szCs w:val="28"/>
        </w:rPr>
        <w:t xml:space="preserve"> пунктом </w:t>
      </w:r>
      <w:r w:rsidR="00895144">
        <w:rPr>
          <w:sz w:val="28"/>
          <w:szCs w:val="28"/>
        </w:rPr>
        <w:t xml:space="preserve">4 </w:t>
      </w:r>
      <w:r w:rsidR="00102F7D">
        <w:rPr>
          <w:sz w:val="28"/>
          <w:szCs w:val="28"/>
        </w:rPr>
        <w:t>данной К</w:t>
      </w:r>
      <w:r w:rsidR="00895144">
        <w:rPr>
          <w:sz w:val="28"/>
          <w:szCs w:val="28"/>
        </w:rPr>
        <w:t>онкурсной документации</w:t>
      </w:r>
      <w:r w:rsidRPr="0037142F">
        <w:rPr>
          <w:sz w:val="28"/>
          <w:szCs w:val="28"/>
        </w:rPr>
        <w:t>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Содержащиеся в заявках на участие в конкурсе условия оцениваются конкурсной комиссией путем сравнения. Для определения лучших условий исполнения договора, предложенных в заявках на участие в конкурсе, конкурсная комиссия оценивает и сопоставляет такие заявки отдельно по каждому критерию, указанному в конкурсной документации. При</w:t>
      </w:r>
      <w:r w:rsidR="00757826">
        <w:rPr>
          <w:sz w:val="28"/>
          <w:szCs w:val="28"/>
        </w:rPr>
        <w:t xml:space="preserve"> </w:t>
      </w:r>
      <w:proofErr w:type="gramStart"/>
      <w:r w:rsidRPr="0037142F">
        <w:rPr>
          <w:sz w:val="28"/>
          <w:szCs w:val="28"/>
        </w:rPr>
        <w:t>этом  критерию</w:t>
      </w:r>
      <w:proofErr w:type="gramEnd"/>
      <w:r w:rsidRPr="0037142F">
        <w:rPr>
          <w:sz w:val="28"/>
          <w:szCs w:val="28"/>
        </w:rPr>
        <w:t>, содержащему лучшие условия для исполнения договора, присваивается наименьший балл.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Совокупность критериев оценивается конкурсной комиссией путем сравнения результатов и суммирования итоговой величины. Заявке, получившей по итогам суммирования наименьшее количество баллов, присваивается первый порядковый номер.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>Победителем конкурса признается участник конкурса, который предложил лучшие условия исполнения договора и заявке на участие в конкурсе которого присвоен первый номер.</w:t>
      </w:r>
    </w:p>
    <w:p w:rsidR="00B57FC8" w:rsidRPr="0037142F" w:rsidRDefault="00B57FC8" w:rsidP="00B57FC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7142F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37142F">
        <w:rPr>
          <w:sz w:val="28"/>
          <w:szCs w:val="28"/>
        </w:rPr>
        <w:t> В случае если заявки двух или более участников конкурса соответствуют условиям конкурса и в них содержатся одинаковые условия исполнения договора меньший порядковый номер присваивается заявке участника конкурса, ранее других представившему заявку на участие в конкурсе.</w:t>
      </w:r>
    </w:p>
    <w:p w:rsidR="00B57FC8" w:rsidRPr="0037142F" w:rsidRDefault="00B57FC8" w:rsidP="00B57FC8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37142F">
        <w:rPr>
          <w:sz w:val="28"/>
          <w:szCs w:val="28"/>
        </w:rPr>
        <w:t xml:space="preserve">Протокол оценки и сопоставления заявок на участие в конкурсе является основанием для заключения </w:t>
      </w:r>
      <w:hyperlink w:anchor="sub_5" w:history="1">
        <w:r w:rsidRPr="0037142F">
          <w:rPr>
            <w:sz w:val="28"/>
            <w:szCs w:val="28"/>
          </w:rPr>
          <w:t>договора</w:t>
        </w:r>
      </w:hyperlink>
      <w:r w:rsidRPr="0037142F">
        <w:rPr>
          <w:sz w:val="28"/>
          <w:szCs w:val="28"/>
        </w:rPr>
        <w:t xml:space="preserve"> на размещение нестационарного торгового объекта с победителем конкурса. Организатор конкурса в течение трех рабочих дней со дня подписания протокола передает победителю конкурса один экземпляр протокола и проект договора, который составляется путем включения условий исполнения договора, предложенных победителем конкурса в заявке на участие в конкурсе, в проект договора, прилагаемый к конкурсной документации.</w:t>
      </w:r>
    </w:p>
    <w:p w:rsidR="00301EF5" w:rsidRPr="00B75ECC" w:rsidRDefault="008A3746" w:rsidP="008A374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895144">
        <w:rPr>
          <w:sz w:val="28"/>
          <w:szCs w:val="28"/>
        </w:rPr>
        <w:t xml:space="preserve"> Порядок подачи заявок на участие в конкурсе, п</w:t>
      </w:r>
      <w:r w:rsidR="004913C4">
        <w:rPr>
          <w:sz w:val="28"/>
          <w:szCs w:val="28"/>
        </w:rPr>
        <w:t>орядок</w:t>
      </w:r>
      <w:r w:rsidR="00301EF5" w:rsidRPr="00B75ECC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и срок отзыва заявок на участие в конкурсе</w:t>
      </w:r>
      <w:r w:rsidR="00895144">
        <w:rPr>
          <w:sz w:val="28"/>
          <w:szCs w:val="28"/>
        </w:rPr>
        <w:t>, сведения об оформлении участия в конкурсе</w:t>
      </w:r>
      <w:r w:rsidR="00301EF5" w:rsidRPr="00B75ECC">
        <w:rPr>
          <w:sz w:val="28"/>
          <w:szCs w:val="28"/>
        </w:rPr>
        <w:t xml:space="preserve">: </w:t>
      </w:r>
    </w:p>
    <w:p w:rsidR="00301EF5" w:rsidRPr="00B75ECC" w:rsidRDefault="00301EF5" w:rsidP="00C556C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2.1. Заявителем может быть любое юридическое лицо независимо от организационно-правовой формы, формы собственности, места нахождения и места происхождения капитала или физическое лицо, в том числе индивидуальный предприниматель. 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Заявитель подает заявку в письменной форме с приложением документов, указанных в </w:t>
      </w:r>
      <w:hyperlink r:id="rId8" w:anchor="sub_124" w:history="1">
        <w:r w:rsidRPr="00B75ECC">
          <w:rPr>
            <w:sz w:val="28"/>
          </w:rPr>
          <w:t>пункте 2.5</w:t>
        </w:r>
      </w:hyperlink>
      <w:r w:rsidRPr="00B75ECC">
        <w:rPr>
          <w:sz w:val="28"/>
          <w:szCs w:val="28"/>
        </w:rPr>
        <w:t xml:space="preserve"> </w:t>
      </w:r>
      <w:r w:rsidR="004913C4">
        <w:rPr>
          <w:sz w:val="28"/>
          <w:szCs w:val="28"/>
        </w:rPr>
        <w:t>Конкурсной документации</w:t>
      </w:r>
      <w:r w:rsidRPr="00B75ECC">
        <w:rPr>
          <w:sz w:val="28"/>
          <w:szCs w:val="28"/>
        </w:rPr>
        <w:t>. При этом датой начала срока подачи заявок на участие в конкурсе является день, следующий за днем размещения на официальном сайте информационного сообщения о проведении конкурса. Срок окончания подачи заявок на участие в конкурсе устанавливается за пять рабочих дн</w:t>
      </w:r>
      <w:r w:rsidR="00C17693">
        <w:rPr>
          <w:sz w:val="28"/>
          <w:szCs w:val="28"/>
        </w:rPr>
        <w:t>ей</w:t>
      </w:r>
      <w:r w:rsidRPr="00B75ECC">
        <w:rPr>
          <w:sz w:val="28"/>
          <w:szCs w:val="28"/>
        </w:rPr>
        <w:t xml:space="preserve"> до официально объявленного дня проведения </w:t>
      </w:r>
      <w:bookmarkStart w:id="1" w:name="sub_122"/>
      <w:r w:rsidRPr="00B75ECC">
        <w:rPr>
          <w:sz w:val="28"/>
          <w:szCs w:val="28"/>
        </w:rPr>
        <w:t>конкурса.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2.2. Заявитель имеет право отозвать поданную заявку не позднее, чем за один рабочий день до дня проведения конкурса, направив уведомление об этом организатору конкурса в письменной форме.</w:t>
      </w:r>
    </w:p>
    <w:p w:rsidR="00301EF5" w:rsidRPr="00B75ECC" w:rsidRDefault="00301EF5" w:rsidP="00301EF5">
      <w:pPr>
        <w:ind w:firstLine="851"/>
        <w:jc w:val="both"/>
        <w:rPr>
          <w:rFonts w:ascii="Arial" w:hAnsi="Arial"/>
          <w:sz w:val="20"/>
          <w:szCs w:val="20"/>
        </w:rPr>
      </w:pPr>
      <w:bookmarkStart w:id="2" w:name="sub_123"/>
      <w:bookmarkEnd w:id="1"/>
      <w:r w:rsidRPr="00B75ECC">
        <w:rPr>
          <w:sz w:val="28"/>
          <w:szCs w:val="28"/>
        </w:rPr>
        <w:t>2.3. Заявка на участие в конкурсе, поданная в срок и по форме, которая установлена конкурсной документацией, является официальным документом заявителя, выражающим его намерение принять участие в конкурсе.</w:t>
      </w:r>
      <w:r w:rsidRPr="00B75ECC">
        <w:t xml:space="preserve"> </w:t>
      </w:r>
    </w:p>
    <w:bookmarkEnd w:id="2"/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2.4. Заявка на участие в конкурсе должна содержать:</w:t>
      </w:r>
    </w:p>
    <w:p w:rsidR="00301EF5" w:rsidRPr="00B75ECC" w:rsidRDefault="00301EF5" w:rsidP="00301EF5">
      <w:pPr>
        <w:autoSpaceDE w:val="0"/>
        <w:autoSpaceDN w:val="0"/>
        <w:adjustRightInd w:val="0"/>
        <w:ind w:firstLine="840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301EF5" w:rsidRPr="00B75ECC" w:rsidRDefault="00301EF5" w:rsidP="00301EF5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предложение о размере площади уборки территории, прилегающей к нестационарному торговому объекту;</w:t>
      </w:r>
    </w:p>
    <w:p w:rsidR="00301EF5" w:rsidRPr="00B75ECC" w:rsidRDefault="00301EF5" w:rsidP="00301EF5">
      <w:pPr>
        <w:tabs>
          <w:tab w:val="left" w:pos="1134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финансовое предложение за право на заключение договора на размещение нестационарного торгового объекта.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2.5. К заявке прилагаются следующие документы: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полученная не ранее чем за шесть месяцев до даты размещения на официальном сайте информационного сообщения о проведении конкурса выписка из единого государственного реестра юридических лиц или нотариально заверенн</w:t>
      </w:r>
      <w:r w:rsidR="00C17693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копи</w:t>
      </w:r>
      <w:r w:rsidR="00C17693">
        <w:rPr>
          <w:sz w:val="28"/>
          <w:szCs w:val="28"/>
        </w:rPr>
        <w:t>я</w:t>
      </w:r>
      <w:r w:rsidRPr="00B75ECC">
        <w:rPr>
          <w:sz w:val="28"/>
          <w:szCs w:val="28"/>
        </w:rPr>
        <w:t xml:space="preserve"> такой выписки (для юридических лиц), полученн</w:t>
      </w:r>
      <w:r w:rsidR="00C17693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не ранее чем за шесть месяцев до даты размещения на официальном сайте информационного сообщения о проведении конкурса выписк</w:t>
      </w:r>
      <w:r w:rsidR="004973C8">
        <w:rPr>
          <w:sz w:val="28"/>
          <w:szCs w:val="28"/>
        </w:rPr>
        <w:t>а</w:t>
      </w:r>
      <w:r w:rsidRPr="00B75ECC">
        <w:rPr>
          <w:sz w:val="28"/>
          <w:szCs w:val="28"/>
        </w:rPr>
        <w:t xml:space="preserve"> из единого государственного реестра индивидуальных предпринимателей или нотариально заверенн</w:t>
      </w:r>
      <w:r w:rsidR="004973C8">
        <w:rPr>
          <w:sz w:val="28"/>
          <w:szCs w:val="28"/>
        </w:rPr>
        <w:t>ая</w:t>
      </w:r>
      <w:r w:rsidRPr="00B75ECC">
        <w:rPr>
          <w:sz w:val="28"/>
          <w:szCs w:val="28"/>
        </w:rPr>
        <w:t xml:space="preserve"> копи</w:t>
      </w:r>
      <w:r w:rsidR="004973C8">
        <w:rPr>
          <w:sz w:val="28"/>
          <w:szCs w:val="28"/>
        </w:rPr>
        <w:t>я</w:t>
      </w:r>
      <w:r w:rsidRPr="00B75ECC">
        <w:rPr>
          <w:sz w:val="28"/>
          <w:szCs w:val="28"/>
        </w:rPr>
        <w:t xml:space="preserve"> такой выписки (для индивидуальных предпринимателей), копии документов, удостоверяющих личность (для иных физических лиц);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B75ECC">
        <w:rPr>
          <w:sz w:val="28"/>
          <w:szCs w:val="28"/>
        </w:rPr>
        <w:t>- копии учредительных документов заявителя (для юридических лиц);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копия свидетельства о постановке на учет в налоговом органе;</w:t>
      </w:r>
    </w:p>
    <w:p w:rsidR="00301EF5" w:rsidRPr="00B75ECC" w:rsidRDefault="00C93271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01EF5" w:rsidRPr="00B75ECC">
        <w:rPr>
          <w:sz w:val="28"/>
          <w:szCs w:val="28"/>
        </w:rPr>
        <w:t>справка налогового органа об отсутствии задолженности по начисленным налогам, сборам и иным обязательным платежам в бюджеты любого уровня, выданн</w:t>
      </w:r>
      <w:r w:rsidR="004973C8">
        <w:rPr>
          <w:sz w:val="28"/>
          <w:szCs w:val="28"/>
        </w:rPr>
        <w:t>ая</w:t>
      </w:r>
      <w:r w:rsidR="00301EF5" w:rsidRPr="00B75ECC">
        <w:rPr>
          <w:sz w:val="28"/>
          <w:szCs w:val="28"/>
        </w:rPr>
        <w:t xml:space="preserve"> не более чем за 30 дней до дня размещения на официальном сайте информационного сообщения о проведении конкурса;</w:t>
      </w:r>
    </w:p>
    <w:p w:rsidR="00301EF5" w:rsidRDefault="00301EF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эскиз планируемого к размещению нестационарного торгового объекта по испрашиваемому адресу (графическое исполнение или </w:t>
      </w:r>
      <w:proofErr w:type="spellStart"/>
      <w:r w:rsidRPr="00B75ECC">
        <w:rPr>
          <w:sz w:val="28"/>
          <w:szCs w:val="28"/>
        </w:rPr>
        <w:t>фотофиксация</w:t>
      </w:r>
      <w:proofErr w:type="spellEnd"/>
      <w:r w:rsidRPr="00B75ECC">
        <w:rPr>
          <w:sz w:val="28"/>
          <w:szCs w:val="28"/>
        </w:rPr>
        <w:t>);</w:t>
      </w:r>
    </w:p>
    <w:p w:rsidR="00C17693" w:rsidRDefault="00C17693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опись документов согласно </w:t>
      </w:r>
      <w:r w:rsidR="008D061E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риложения № </w:t>
      </w:r>
      <w:r w:rsidR="008D061E">
        <w:rPr>
          <w:sz w:val="28"/>
          <w:szCs w:val="28"/>
        </w:rPr>
        <w:t>3</w:t>
      </w:r>
      <w:r>
        <w:rPr>
          <w:sz w:val="28"/>
          <w:szCs w:val="28"/>
        </w:rPr>
        <w:t>.</w:t>
      </w:r>
    </w:p>
    <w:p w:rsidR="00AB0A25" w:rsidRPr="00B75ECC" w:rsidRDefault="00AB0A2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указанные в абзацах 2,5 и 6 </w:t>
      </w:r>
      <w:proofErr w:type="spellStart"/>
      <w:r>
        <w:rPr>
          <w:sz w:val="28"/>
          <w:szCs w:val="28"/>
        </w:rPr>
        <w:t>пп</w:t>
      </w:r>
      <w:proofErr w:type="spellEnd"/>
      <w:r>
        <w:rPr>
          <w:sz w:val="28"/>
          <w:szCs w:val="28"/>
        </w:rPr>
        <w:t>. 2.5 п.2 запрашиваются организатором конкурса в рамках межведомственного взаимодействия, если заявитель не представил документы самостоятельно.</w:t>
      </w:r>
    </w:p>
    <w:p w:rsidR="00301EF5" w:rsidRPr="00B75ECC" w:rsidRDefault="00301EF5" w:rsidP="00301EF5">
      <w:pPr>
        <w:tabs>
          <w:tab w:val="left" w:pos="-5387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Заявка предоставляется организатору конкурса в запечатанном конверте, документы, прилагаемые к заявке, предоставляются в доступной для просмотра форме по адресу: г. Тимашевск, ул. Красная, 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 № 18.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На конверте указываются: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наименование конкурса;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наименование юридического лица или фамилия, имя и отчество физического лица;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ассортимент товаров и тип объекта;</w:t>
      </w:r>
    </w:p>
    <w:p w:rsidR="00301EF5" w:rsidRPr="00B75ECC" w:rsidRDefault="00301EF5" w:rsidP="00027C7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адреса размещения нестационарных торговых объектов, по которым подается заявка, в соответствии со </w:t>
      </w:r>
      <w:hyperlink r:id="rId9" w:anchor="sub_4" w:history="1">
        <w:r w:rsidRPr="00B75ECC">
          <w:rPr>
            <w:sz w:val="28"/>
          </w:rPr>
          <w:t>схемой</w:t>
        </w:r>
      </w:hyperlink>
      <w:r w:rsidRPr="00B75ECC">
        <w:rPr>
          <w:sz w:val="28"/>
          <w:szCs w:val="28"/>
        </w:rPr>
        <w:t xml:space="preserve"> размещения нестационарных торговых объектов.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Все документы должны быть прошиты, скреплены печатью, подписаны заявителем,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и заверенных подписью руководителя юридического лица или физическим лицом. Представленные в составе заявки на участие в конкурсе документы заявителю не возвращаются.</w:t>
      </w:r>
    </w:p>
    <w:p w:rsidR="00301EF5" w:rsidRPr="00B75ECC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6</w:t>
      </w:r>
      <w:r w:rsidRPr="00B75ECC">
        <w:rPr>
          <w:sz w:val="28"/>
          <w:szCs w:val="28"/>
        </w:rPr>
        <w:t>. Один заявитель вправе подать только одну заявку на участие в конкурсе по каждому адресу размещения нестационарного торгового объекта.</w:t>
      </w:r>
    </w:p>
    <w:p w:rsidR="00301EF5" w:rsidRDefault="00301EF5" w:rsidP="001B3E61">
      <w:pPr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2.</w:t>
      </w:r>
      <w:r w:rsidR="00782007" w:rsidRPr="00782007">
        <w:rPr>
          <w:sz w:val="28"/>
          <w:szCs w:val="28"/>
        </w:rPr>
        <w:t>7</w:t>
      </w:r>
      <w:r w:rsidRPr="00B75ECC">
        <w:rPr>
          <w:sz w:val="28"/>
          <w:szCs w:val="28"/>
        </w:rPr>
        <w:t>. Заявка на участие в конкурсе, поступившая по истечении срока ее подачи, возвращается в день ее поступления заявителю.</w:t>
      </w:r>
    </w:p>
    <w:p w:rsidR="00895144" w:rsidRPr="00B75ECC" w:rsidRDefault="00895144" w:rsidP="0089514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</w:t>
      </w:r>
      <w:r w:rsidRPr="00B75ECC">
        <w:rPr>
          <w:sz w:val="28"/>
          <w:szCs w:val="28"/>
        </w:rPr>
        <w:t>Организатор конкурса регистрирует заявки в журнале приема заявок на участие в конкурсе с указанием сведений о заявителе, указанных на конверте, даты и времени подачи.</w:t>
      </w:r>
    </w:p>
    <w:p w:rsidR="00301EF5" w:rsidRPr="00B75ECC" w:rsidRDefault="001B3E61" w:rsidP="001B3E6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301EF5" w:rsidRPr="00B75ECC">
        <w:rPr>
          <w:sz w:val="28"/>
          <w:szCs w:val="28"/>
        </w:rPr>
        <w:t>Срок, в течение которого победитель конкурса должен подписать договор на право размещения нестационарного торгового объекта.</w:t>
      </w:r>
    </w:p>
    <w:p w:rsidR="00757826" w:rsidRDefault="00301EF5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Договор</w:t>
      </w:r>
      <w:r w:rsidR="00D055B3">
        <w:rPr>
          <w:sz w:val="28"/>
          <w:szCs w:val="28"/>
        </w:rPr>
        <w:t>,</w:t>
      </w:r>
      <w:r w:rsidR="001B3E61">
        <w:rPr>
          <w:sz w:val="28"/>
          <w:szCs w:val="28"/>
        </w:rPr>
        <w:t xml:space="preserve"> составленный по форме </w:t>
      </w:r>
      <w:r w:rsidR="00D055B3">
        <w:rPr>
          <w:sz w:val="28"/>
          <w:szCs w:val="28"/>
        </w:rPr>
        <w:t xml:space="preserve">согласно </w:t>
      </w:r>
      <w:r w:rsidR="008D061E">
        <w:rPr>
          <w:sz w:val="28"/>
          <w:szCs w:val="28"/>
        </w:rPr>
        <w:t>п</w:t>
      </w:r>
      <w:r w:rsidR="00D055B3">
        <w:rPr>
          <w:sz w:val="28"/>
          <w:szCs w:val="28"/>
        </w:rPr>
        <w:t xml:space="preserve">риложения № </w:t>
      </w:r>
      <w:r w:rsidR="007F5DD9">
        <w:rPr>
          <w:sz w:val="28"/>
          <w:szCs w:val="28"/>
        </w:rPr>
        <w:t>4</w:t>
      </w:r>
      <w:r w:rsidR="00D055B3">
        <w:rPr>
          <w:sz w:val="28"/>
          <w:szCs w:val="28"/>
        </w:rPr>
        <w:t>,</w:t>
      </w:r>
      <w:r w:rsidRPr="00B75ECC">
        <w:rPr>
          <w:sz w:val="28"/>
          <w:szCs w:val="28"/>
        </w:rPr>
        <w:t xml:space="preserve"> на размещение нестационарного торгового объекта, подписанный победителем конкурса, возвращается организатору конкурса не позднее 4 рабочих дней со дня передачи его победителю конкурса для подписания главой Тимашевского городского поселения Тимашевского района. Договор на размещение нестационарного торгового объекта заключается не позднее 10 рабочих дней с</w:t>
      </w:r>
      <w:r w:rsidR="00322550" w:rsidRPr="00B75ECC">
        <w:rPr>
          <w:sz w:val="28"/>
          <w:szCs w:val="28"/>
        </w:rPr>
        <w:t xml:space="preserve">о дня проведения конкурса: </w:t>
      </w:r>
      <w:r w:rsidR="00322550" w:rsidRPr="00782007">
        <w:rPr>
          <w:sz w:val="28"/>
          <w:szCs w:val="28"/>
        </w:rPr>
        <w:t xml:space="preserve">до </w:t>
      </w:r>
      <w:r w:rsidR="00B12C03">
        <w:rPr>
          <w:sz w:val="28"/>
          <w:szCs w:val="28"/>
        </w:rPr>
        <w:t>2</w:t>
      </w:r>
      <w:r w:rsidR="00116F33">
        <w:rPr>
          <w:sz w:val="28"/>
          <w:szCs w:val="28"/>
        </w:rPr>
        <w:t>9</w:t>
      </w:r>
      <w:r w:rsidRPr="00782007">
        <w:rPr>
          <w:sz w:val="28"/>
          <w:szCs w:val="28"/>
        </w:rPr>
        <w:t xml:space="preserve"> </w:t>
      </w:r>
      <w:r w:rsidR="00B12C03">
        <w:rPr>
          <w:sz w:val="28"/>
          <w:szCs w:val="28"/>
        </w:rPr>
        <w:t>марта</w:t>
      </w:r>
      <w:r w:rsidR="003C17EB" w:rsidRPr="00782007">
        <w:rPr>
          <w:sz w:val="28"/>
          <w:szCs w:val="28"/>
        </w:rPr>
        <w:t xml:space="preserve"> 201</w:t>
      </w:r>
      <w:r w:rsidR="00B12C03">
        <w:rPr>
          <w:sz w:val="28"/>
          <w:szCs w:val="28"/>
        </w:rPr>
        <w:t>9</w:t>
      </w:r>
      <w:r w:rsidRPr="00782007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</w:p>
    <w:p w:rsidR="00301EF5" w:rsidRPr="00B75ECC" w:rsidRDefault="001B3E61" w:rsidP="0075782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301EF5" w:rsidRPr="00B75ECC">
        <w:rPr>
          <w:sz w:val="28"/>
          <w:szCs w:val="28"/>
        </w:rPr>
        <w:t>Критерии оценки и сопоставления заявок на участие в конкурсе.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Критериями оценки и сопоставления заявок при определении победителей конкурса являются: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отсутствие задолженности по налогам и сборам;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 xml:space="preserve">- размер </w:t>
      </w:r>
      <w:hyperlink r:id="rId10" w:anchor="sub_2" w:history="1">
        <w:r w:rsidRPr="00B75ECC">
          <w:rPr>
            <w:sz w:val="28"/>
          </w:rPr>
          <w:t>финансового предложения</w:t>
        </w:r>
      </w:hyperlink>
      <w:r w:rsidRPr="00B75ECC">
        <w:rPr>
          <w:sz w:val="28"/>
          <w:szCs w:val="28"/>
        </w:rPr>
        <w:t xml:space="preserve"> за право на заключение договора на размещение нестационарного торгового объекта;</w:t>
      </w:r>
    </w:p>
    <w:p w:rsidR="00301EF5" w:rsidRPr="00B75ECC" w:rsidRDefault="00301EF5" w:rsidP="00301EF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- площадь уборки территории, прилегающей к нестационарному торговому объекту.</w:t>
      </w:r>
    </w:p>
    <w:p w:rsidR="00301EF5" w:rsidRPr="00B75ECC" w:rsidRDefault="00757826" w:rsidP="001B3E61">
      <w:pPr>
        <w:tabs>
          <w:tab w:val="left" w:pos="600"/>
        </w:tabs>
        <w:jc w:val="both"/>
        <w:rPr>
          <w:bCs/>
        </w:rPr>
      </w:pPr>
      <w:r>
        <w:rPr>
          <w:bCs/>
          <w:sz w:val="28"/>
        </w:rPr>
        <w:tab/>
        <w:t xml:space="preserve"> 5. </w:t>
      </w:r>
      <w:r w:rsidR="00301EF5" w:rsidRPr="00B75ECC">
        <w:rPr>
          <w:bCs/>
          <w:sz w:val="28"/>
        </w:rPr>
        <w:t>Срок, место и порядок предоставления конкурсной документации, электронный адрес сайта в сети Интернет, на котором размещена конкурсная документация.</w:t>
      </w:r>
    </w:p>
    <w:p w:rsidR="0026561B" w:rsidRDefault="00301EF5" w:rsidP="00757826">
      <w:pPr>
        <w:ind w:firstLine="851"/>
        <w:jc w:val="both"/>
        <w:rPr>
          <w:sz w:val="28"/>
          <w:szCs w:val="28"/>
        </w:rPr>
      </w:pPr>
      <w:r w:rsidRPr="00B75ECC">
        <w:rPr>
          <w:sz w:val="28"/>
          <w:szCs w:val="28"/>
        </w:rPr>
        <w:t>Конкурсная документация в письменной форме предоставляется по рабочим дням с 08</w:t>
      </w:r>
      <w:r w:rsidR="000D77A7">
        <w:rPr>
          <w:sz w:val="28"/>
          <w:szCs w:val="28"/>
        </w:rPr>
        <w:t>.</w:t>
      </w:r>
      <w:r w:rsidRPr="00B75ECC">
        <w:rPr>
          <w:sz w:val="28"/>
          <w:szCs w:val="28"/>
        </w:rPr>
        <w:t>00 ч. до 17</w:t>
      </w:r>
      <w:r w:rsidR="000D77A7">
        <w:rPr>
          <w:sz w:val="28"/>
          <w:szCs w:val="28"/>
        </w:rPr>
        <w:t>.</w:t>
      </w:r>
      <w:r w:rsidRPr="00B75ECC">
        <w:rPr>
          <w:sz w:val="28"/>
          <w:szCs w:val="28"/>
        </w:rPr>
        <w:t>00 ч.</w:t>
      </w:r>
      <w:r w:rsidR="000D77A7">
        <w:rPr>
          <w:sz w:val="28"/>
          <w:szCs w:val="28"/>
        </w:rPr>
        <w:t xml:space="preserve"> по московскому времени</w:t>
      </w:r>
      <w:r w:rsidRPr="00B75ECC">
        <w:rPr>
          <w:sz w:val="28"/>
          <w:szCs w:val="28"/>
        </w:rPr>
        <w:t xml:space="preserve"> в срок со следующего дня после размещения на официальном сайте администрации Тимашевского городского поселения Тимашевского района </w:t>
      </w:r>
      <w:r w:rsidR="008D061E">
        <w:rPr>
          <w:sz w:val="28"/>
          <w:szCs w:val="28"/>
        </w:rPr>
        <w:t xml:space="preserve">                         </w:t>
      </w:r>
      <w:hyperlink r:id="rId11" w:history="1">
        <w:r w:rsidRPr="0026561B">
          <w:rPr>
            <w:color w:val="0000FF"/>
            <w:sz w:val="28"/>
            <w:lang w:val="en-US"/>
          </w:rPr>
          <w:t>www</w:t>
        </w:r>
        <w:r w:rsidRPr="0026561B">
          <w:rPr>
            <w:color w:val="0000FF"/>
            <w:sz w:val="28"/>
          </w:rPr>
          <w:t>.</w:t>
        </w:r>
        <w:r w:rsidRPr="0026561B">
          <w:rPr>
            <w:color w:val="0000FF"/>
            <w:sz w:val="28"/>
            <w:lang w:val="en-US"/>
          </w:rPr>
          <w:t>adm</w:t>
        </w:r>
        <w:r w:rsidRPr="0026561B">
          <w:rPr>
            <w:color w:val="0000FF"/>
            <w:sz w:val="28"/>
          </w:rPr>
          <w:t>-</w:t>
        </w:r>
        <w:r w:rsidRPr="0026561B">
          <w:rPr>
            <w:color w:val="0000FF"/>
            <w:sz w:val="28"/>
            <w:lang w:val="en-US"/>
          </w:rPr>
          <w:t>timashevsk</w:t>
        </w:r>
        <w:r w:rsidRPr="0026561B">
          <w:rPr>
            <w:color w:val="0000FF"/>
            <w:sz w:val="28"/>
          </w:rPr>
          <w:t>.</w:t>
        </w:r>
        <w:r w:rsidRPr="0026561B">
          <w:rPr>
            <w:color w:val="0000FF"/>
            <w:sz w:val="28"/>
            <w:lang w:val="en-US"/>
          </w:rPr>
          <w:t>ru</w:t>
        </w:r>
      </w:hyperlink>
      <w:r w:rsidRPr="00B75ECC">
        <w:rPr>
          <w:sz w:val="28"/>
          <w:szCs w:val="28"/>
        </w:rPr>
        <w:t xml:space="preserve"> информационного сообщения о провед</w:t>
      </w:r>
      <w:r w:rsidR="003C17EB" w:rsidRPr="00B75ECC">
        <w:rPr>
          <w:sz w:val="28"/>
          <w:szCs w:val="28"/>
        </w:rPr>
        <w:t xml:space="preserve">ении конкурса </w:t>
      </w:r>
      <w:r w:rsidR="003C17EB" w:rsidRPr="000922E3">
        <w:rPr>
          <w:sz w:val="28"/>
          <w:szCs w:val="28"/>
        </w:rPr>
        <w:t xml:space="preserve"> </w:t>
      </w:r>
      <w:r w:rsidR="000D77A7">
        <w:rPr>
          <w:sz w:val="28"/>
          <w:szCs w:val="28"/>
        </w:rPr>
        <w:t xml:space="preserve">                        </w:t>
      </w:r>
      <w:r w:rsidR="003C17EB" w:rsidRPr="000922E3">
        <w:rPr>
          <w:sz w:val="28"/>
          <w:szCs w:val="28"/>
        </w:rPr>
        <w:t xml:space="preserve">с </w:t>
      </w:r>
      <w:r w:rsidR="00116F33">
        <w:rPr>
          <w:sz w:val="28"/>
          <w:szCs w:val="28"/>
        </w:rPr>
        <w:t>13</w:t>
      </w:r>
      <w:r w:rsidR="00505D37" w:rsidRPr="000922E3">
        <w:rPr>
          <w:sz w:val="28"/>
          <w:szCs w:val="28"/>
        </w:rPr>
        <w:t xml:space="preserve"> </w:t>
      </w:r>
      <w:r w:rsidR="00B12C03">
        <w:rPr>
          <w:sz w:val="28"/>
          <w:szCs w:val="28"/>
        </w:rPr>
        <w:t>февраля</w:t>
      </w:r>
      <w:r w:rsidR="008C795F" w:rsidRPr="000922E3">
        <w:rPr>
          <w:sz w:val="28"/>
          <w:szCs w:val="28"/>
        </w:rPr>
        <w:t xml:space="preserve"> 201</w:t>
      </w:r>
      <w:r w:rsidR="00B12C03">
        <w:rPr>
          <w:sz w:val="28"/>
          <w:szCs w:val="28"/>
        </w:rPr>
        <w:t>9</w:t>
      </w:r>
      <w:r w:rsidRPr="000922E3">
        <w:rPr>
          <w:sz w:val="28"/>
          <w:szCs w:val="28"/>
        </w:rPr>
        <w:t xml:space="preserve"> г</w:t>
      </w:r>
      <w:r w:rsidR="006315DD">
        <w:rPr>
          <w:sz w:val="28"/>
          <w:szCs w:val="28"/>
        </w:rPr>
        <w:t>.</w:t>
      </w:r>
      <w:r w:rsidRPr="00B75ECC">
        <w:rPr>
          <w:sz w:val="28"/>
          <w:szCs w:val="28"/>
        </w:rPr>
        <w:t xml:space="preserve"> по адресу: 352700, Краснодарский край, г. Тимашевск, </w:t>
      </w:r>
      <w:r w:rsidR="006315DD">
        <w:rPr>
          <w:sz w:val="28"/>
          <w:szCs w:val="28"/>
        </w:rPr>
        <w:t xml:space="preserve">              </w:t>
      </w:r>
      <w:r w:rsidRPr="00B75ECC">
        <w:rPr>
          <w:sz w:val="28"/>
          <w:szCs w:val="28"/>
        </w:rPr>
        <w:t>ул. Красная,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>д.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100, </w:t>
      </w:r>
      <w:proofErr w:type="spellStart"/>
      <w:r w:rsidRPr="00B75ECC">
        <w:rPr>
          <w:sz w:val="28"/>
          <w:szCs w:val="28"/>
        </w:rPr>
        <w:t>каб</w:t>
      </w:r>
      <w:proofErr w:type="spellEnd"/>
      <w:r w:rsidRPr="00B75ECC">
        <w:rPr>
          <w:sz w:val="28"/>
          <w:szCs w:val="28"/>
        </w:rPr>
        <w:t>.</w:t>
      </w:r>
      <w:r w:rsidR="000D77A7">
        <w:rPr>
          <w:sz w:val="28"/>
          <w:szCs w:val="28"/>
        </w:rPr>
        <w:t xml:space="preserve"> </w:t>
      </w:r>
      <w:r w:rsidRPr="00B75ECC">
        <w:rPr>
          <w:sz w:val="28"/>
          <w:szCs w:val="28"/>
        </w:rPr>
        <w:t xml:space="preserve">18. </w:t>
      </w:r>
      <w:r w:rsidR="001B3E61">
        <w:rPr>
          <w:sz w:val="28"/>
          <w:szCs w:val="28"/>
        </w:rPr>
        <w:t>Конкурсная документация размещена на официальном сайте администрации Тимашевского городского поселения Тимашевского района в информационно-телекоммуникационной сети «Интернет»</w:t>
      </w:r>
      <w:r w:rsidR="0026561B">
        <w:rPr>
          <w:sz w:val="28"/>
          <w:szCs w:val="28"/>
        </w:rPr>
        <w:t xml:space="preserve"> (</w:t>
      </w:r>
      <w:hyperlink r:id="rId12" w:history="1">
        <w:r w:rsidR="0026561B" w:rsidRPr="006315DD">
          <w:rPr>
            <w:color w:val="0000FF"/>
            <w:sz w:val="28"/>
            <w:lang w:val="en-US"/>
          </w:rPr>
          <w:t>www</w:t>
        </w:r>
        <w:r w:rsidR="0026561B" w:rsidRPr="006315DD">
          <w:rPr>
            <w:color w:val="0000FF"/>
            <w:sz w:val="28"/>
          </w:rPr>
          <w:t>.</w:t>
        </w:r>
        <w:r w:rsidR="0026561B" w:rsidRPr="006315DD">
          <w:rPr>
            <w:color w:val="0000FF"/>
            <w:sz w:val="28"/>
            <w:lang w:val="en-US"/>
          </w:rPr>
          <w:t>adm</w:t>
        </w:r>
        <w:r w:rsidR="0026561B" w:rsidRPr="006315DD">
          <w:rPr>
            <w:color w:val="0000FF"/>
            <w:sz w:val="28"/>
          </w:rPr>
          <w:t>-</w:t>
        </w:r>
        <w:r w:rsidR="0026561B" w:rsidRPr="006315DD">
          <w:rPr>
            <w:color w:val="0000FF"/>
            <w:sz w:val="28"/>
            <w:lang w:val="en-US"/>
          </w:rPr>
          <w:t>timashevsk</w:t>
        </w:r>
        <w:r w:rsidR="0026561B" w:rsidRPr="006315DD">
          <w:rPr>
            <w:color w:val="0000FF"/>
            <w:sz w:val="28"/>
          </w:rPr>
          <w:t>.</w:t>
        </w:r>
        <w:proofErr w:type="spellStart"/>
        <w:r w:rsidR="0026561B" w:rsidRPr="006315DD">
          <w:rPr>
            <w:color w:val="0000FF"/>
            <w:sz w:val="28"/>
            <w:lang w:val="en-US"/>
          </w:rPr>
          <w:t>ru</w:t>
        </w:r>
        <w:proofErr w:type="spellEnd"/>
      </w:hyperlink>
      <w:r w:rsidR="0026561B">
        <w:rPr>
          <w:color w:val="0000FF"/>
          <w:sz w:val="28"/>
          <w:u w:val="single"/>
        </w:rPr>
        <w:t xml:space="preserve">) </w:t>
      </w:r>
      <w:r w:rsidR="00757826">
        <w:rPr>
          <w:sz w:val="28"/>
          <w:szCs w:val="28"/>
        </w:rPr>
        <w:t>в разделе нормативные и правовые акты</w:t>
      </w:r>
      <w:r w:rsidR="0026561B">
        <w:rPr>
          <w:sz w:val="28"/>
          <w:szCs w:val="28"/>
        </w:rPr>
        <w:t>.</w:t>
      </w:r>
    </w:p>
    <w:p w:rsidR="00757826" w:rsidRDefault="00757826" w:rsidP="007578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57826" w:rsidRPr="00757826" w:rsidRDefault="00757826" w:rsidP="00757826">
      <w:pPr>
        <w:ind w:firstLine="851"/>
        <w:jc w:val="both"/>
        <w:rPr>
          <w:sz w:val="28"/>
          <w:szCs w:val="28"/>
        </w:rPr>
      </w:pPr>
    </w:p>
    <w:p w:rsidR="00782007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782007" w:rsidRPr="001A0AF8" w:rsidRDefault="00782007" w:rsidP="00782007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            </w:t>
      </w: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1B3E61" w:rsidRDefault="001B3E61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686F03" w:rsidRDefault="00686F03" w:rsidP="00686F03">
      <w:pPr>
        <w:tabs>
          <w:tab w:val="left" w:pos="600"/>
        </w:tabs>
        <w:jc w:val="both"/>
        <w:rPr>
          <w:b/>
          <w:sz w:val="28"/>
          <w:szCs w:val="28"/>
        </w:rPr>
      </w:pPr>
    </w:p>
    <w:p w:rsidR="0026561B" w:rsidRDefault="0026561B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266ED5" w:rsidRDefault="00266ED5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363D87" w:rsidRDefault="00363D87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5A14F4" w:rsidRDefault="005A14F4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5A14F4" w:rsidRDefault="005A14F4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5A14F4" w:rsidRDefault="005A14F4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5A14F4" w:rsidRDefault="005A14F4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5A14F4" w:rsidRDefault="005A14F4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5A14F4" w:rsidRDefault="005A14F4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B75ECC" w:rsidRPr="00C26716" w:rsidTr="00C26716">
        <w:tc>
          <w:tcPr>
            <w:tcW w:w="5319" w:type="dxa"/>
            <w:shd w:val="clear" w:color="auto" w:fill="auto"/>
          </w:tcPr>
          <w:p w:rsidR="00CD4323" w:rsidRDefault="00CD4323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6315DD" w:rsidRDefault="006315DD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467E88" w:rsidRPr="00C26716" w:rsidRDefault="00B75ECC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>Приложение № 1</w:t>
            </w:r>
          </w:p>
        </w:tc>
      </w:tr>
      <w:tr w:rsidR="00B75ECC" w:rsidRPr="00C26716" w:rsidTr="00C26716">
        <w:tc>
          <w:tcPr>
            <w:tcW w:w="5319" w:type="dxa"/>
            <w:shd w:val="clear" w:color="auto" w:fill="auto"/>
          </w:tcPr>
          <w:p w:rsidR="00B75ECC" w:rsidRPr="00C26716" w:rsidRDefault="00257F51" w:rsidP="00B12C03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</w:t>
            </w:r>
            <w:r w:rsidR="00B75ECC" w:rsidRPr="00C26716">
              <w:rPr>
                <w:sz w:val="28"/>
                <w:szCs w:val="28"/>
              </w:rPr>
              <w:t xml:space="preserve">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B75ECC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B75ECC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B12C03">
              <w:rPr>
                <w:sz w:val="28"/>
                <w:szCs w:val="28"/>
              </w:rPr>
              <w:t>печатных изданий</w:t>
            </w:r>
            <w:r w:rsidR="00B75ECC" w:rsidRPr="00C26716">
              <w:rPr>
                <w:sz w:val="28"/>
                <w:szCs w:val="28"/>
              </w:rPr>
              <w:t xml:space="preserve"> </w:t>
            </w:r>
            <w:r w:rsidR="00467E88" w:rsidRPr="00C26716">
              <w:rPr>
                <w:sz w:val="28"/>
                <w:szCs w:val="28"/>
              </w:rPr>
              <w:t xml:space="preserve">                     </w:t>
            </w:r>
            <w:r w:rsidR="00B75ECC" w:rsidRPr="00C26716">
              <w:rPr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B75ECC" w:rsidRDefault="00B75ECC" w:rsidP="00B75ECC">
      <w:pPr>
        <w:tabs>
          <w:tab w:val="left" w:pos="600"/>
        </w:tabs>
        <w:ind w:left="5160"/>
        <w:jc w:val="both"/>
        <w:rPr>
          <w:sz w:val="28"/>
          <w:szCs w:val="28"/>
        </w:rPr>
      </w:pPr>
    </w:p>
    <w:p w:rsidR="00B75ECC" w:rsidRPr="008363C0" w:rsidRDefault="00B75ECC" w:rsidP="000A2BC2">
      <w:pPr>
        <w:tabs>
          <w:tab w:val="left" w:pos="600"/>
        </w:tabs>
        <w:ind w:left="4536"/>
        <w:jc w:val="both"/>
        <w:rPr>
          <w:b/>
          <w:sz w:val="28"/>
          <w:szCs w:val="28"/>
        </w:rPr>
      </w:pPr>
    </w:p>
    <w:p w:rsidR="007A109F" w:rsidRDefault="007056FE" w:rsidP="00467E88">
      <w:pPr>
        <w:tabs>
          <w:tab w:val="left" w:pos="600"/>
          <w:tab w:val="left" w:pos="960"/>
        </w:tabs>
        <w:ind w:firstLine="480"/>
        <w:jc w:val="center"/>
        <w:rPr>
          <w:bCs/>
          <w:sz w:val="28"/>
          <w:szCs w:val="28"/>
        </w:rPr>
      </w:pPr>
      <w:r w:rsidRPr="00467E88">
        <w:rPr>
          <w:sz w:val="28"/>
          <w:szCs w:val="28"/>
        </w:rPr>
        <w:t xml:space="preserve">Схема размещения </w:t>
      </w:r>
      <w:r w:rsidRPr="00467E88">
        <w:rPr>
          <w:bCs/>
          <w:sz w:val="28"/>
          <w:szCs w:val="28"/>
        </w:rPr>
        <w:t>нестационарных торговых объектов</w:t>
      </w:r>
    </w:p>
    <w:p w:rsidR="007A109F" w:rsidRDefault="007056FE" w:rsidP="00467E88">
      <w:pPr>
        <w:tabs>
          <w:tab w:val="left" w:pos="600"/>
          <w:tab w:val="left" w:pos="960"/>
        </w:tabs>
        <w:ind w:firstLine="480"/>
        <w:jc w:val="center"/>
        <w:rPr>
          <w:bCs/>
          <w:sz w:val="28"/>
          <w:szCs w:val="28"/>
        </w:rPr>
      </w:pPr>
      <w:r w:rsidRPr="00467E88">
        <w:rPr>
          <w:bCs/>
          <w:sz w:val="28"/>
          <w:szCs w:val="28"/>
        </w:rPr>
        <w:t xml:space="preserve"> </w:t>
      </w:r>
      <w:r w:rsidR="00F76A4C">
        <w:rPr>
          <w:bCs/>
          <w:sz w:val="28"/>
          <w:szCs w:val="28"/>
        </w:rPr>
        <w:t xml:space="preserve">по реализации печатных изданий </w:t>
      </w:r>
      <w:r w:rsidRPr="00467E88">
        <w:rPr>
          <w:bCs/>
          <w:sz w:val="28"/>
          <w:szCs w:val="28"/>
        </w:rPr>
        <w:t xml:space="preserve">на территории </w:t>
      </w:r>
    </w:p>
    <w:p w:rsidR="007A109F" w:rsidRDefault="007056FE" w:rsidP="00467E88">
      <w:pPr>
        <w:tabs>
          <w:tab w:val="left" w:pos="600"/>
          <w:tab w:val="left" w:pos="960"/>
        </w:tabs>
        <w:ind w:firstLine="480"/>
        <w:jc w:val="center"/>
        <w:rPr>
          <w:bCs/>
          <w:sz w:val="28"/>
          <w:szCs w:val="28"/>
        </w:rPr>
      </w:pPr>
      <w:r w:rsidRPr="00467E88">
        <w:rPr>
          <w:bCs/>
          <w:sz w:val="28"/>
          <w:szCs w:val="28"/>
        </w:rPr>
        <w:t xml:space="preserve">Тимашевского городского поселения </w:t>
      </w:r>
    </w:p>
    <w:p w:rsidR="007056FE" w:rsidRPr="00467E88" w:rsidRDefault="007056FE" w:rsidP="00467E88">
      <w:pPr>
        <w:tabs>
          <w:tab w:val="left" w:pos="600"/>
          <w:tab w:val="left" w:pos="960"/>
        </w:tabs>
        <w:ind w:firstLine="480"/>
        <w:jc w:val="center"/>
        <w:rPr>
          <w:sz w:val="28"/>
          <w:szCs w:val="28"/>
        </w:rPr>
      </w:pPr>
      <w:r w:rsidRPr="00467E88">
        <w:rPr>
          <w:bCs/>
          <w:sz w:val="28"/>
          <w:szCs w:val="28"/>
        </w:rPr>
        <w:t>Тимашевского района</w:t>
      </w:r>
    </w:p>
    <w:p w:rsidR="007056FE" w:rsidRPr="00467E88" w:rsidRDefault="007056FE" w:rsidP="00467E88">
      <w:pPr>
        <w:tabs>
          <w:tab w:val="left" w:pos="600"/>
          <w:tab w:val="left" w:pos="960"/>
        </w:tabs>
        <w:ind w:firstLine="480"/>
        <w:jc w:val="center"/>
        <w:rPr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2835"/>
        <w:gridCol w:w="1701"/>
        <w:gridCol w:w="4395"/>
      </w:tblGrid>
      <w:tr w:rsidR="009152E2" w:rsidRPr="008363C0" w:rsidTr="00927B24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162FFD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2E117B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Адрес место</w:t>
            </w:r>
            <w:r w:rsidR="002E117B">
              <w:rPr>
                <w:color w:val="000000"/>
              </w:rPr>
              <w:t>положения</w:t>
            </w:r>
            <w:r w:rsidRPr="008363C0">
              <w:rPr>
                <w:color w:val="000000"/>
              </w:rPr>
              <w:t xml:space="preserve"> нестационарного торгового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162FFD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Площадь земельного участка, торгового объекта, кв.</w:t>
            </w:r>
            <w:r w:rsidR="00027C72">
              <w:rPr>
                <w:color w:val="000000"/>
              </w:rPr>
              <w:t xml:space="preserve"> </w:t>
            </w:r>
            <w:r w:rsidRPr="008363C0">
              <w:rPr>
                <w:color w:val="000000"/>
              </w:rPr>
              <w:t>м</w:t>
            </w:r>
            <w:r w:rsidR="00027C72">
              <w:rPr>
                <w:color w:val="000000"/>
              </w:rPr>
              <w:t>.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2E2" w:rsidRPr="008363C0" w:rsidRDefault="009152E2" w:rsidP="002B69F1">
            <w:pPr>
              <w:jc w:val="center"/>
              <w:rPr>
                <w:color w:val="000000"/>
              </w:rPr>
            </w:pPr>
            <w:r w:rsidRPr="008363C0">
              <w:rPr>
                <w:color w:val="000000"/>
              </w:rPr>
              <w:t>Специализация</w:t>
            </w:r>
            <w:r w:rsidR="002B69F1">
              <w:rPr>
                <w:color w:val="000000"/>
              </w:rPr>
              <w:t>, вид</w:t>
            </w:r>
            <w:r w:rsidR="002E117B">
              <w:rPr>
                <w:color w:val="000000"/>
              </w:rPr>
              <w:t xml:space="preserve"> нестационарного</w:t>
            </w:r>
            <w:r w:rsidRPr="008363C0">
              <w:rPr>
                <w:color w:val="000000"/>
              </w:rPr>
              <w:t xml:space="preserve"> торгового объекта</w:t>
            </w:r>
          </w:p>
        </w:tc>
      </w:tr>
      <w:tr w:rsidR="002B69F1" w:rsidRPr="00B835BD" w:rsidTr="00927B24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Pr="00B835BD" w:rsidRDefault="00481723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Default="00B12C03" w:rsidP="002B69F1">
            <w:r>
              <w:t>г. Тимашевск, ул. 50 лет Октября, 166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69F1" w:rsidRPr="00B835BD" w:rsidRDefault="002B69F1" w:rsidP="002B69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69F1" w:rsidRDefault="00B12C03" w:rsidP="002B69F1">
            <w:pPr>
              <w:jc w:val="center"/>
            </w:pPr>
            <w:r>
              <w:rPr>
                <w:color w:val="000000"/>
              </w:rPr>
              <w:t>Печатные издания</w:t>
            </w:r>
          </w:p>
        </w:tc>
      </w:tr>
      <w:tr w:rsidR="00927B24" w:rsidRPr="00B835BD" w:rsidTr="00927B24">
        <w:trPr>
          <w:trHeight w:val="2900"/>
        </w:trPr>
        <w:tc>
          <w:tcPr>
            <w:tcW w:w="9498" w:type="dxa"/>
            <w:gridSpan w:val="4"/>
          </w:tcPr>
          <w:p w:rsidR="00927B24" w:rsidRDefault="00927B24" w:rsidP="00927B24">
            <w:pPr>
              <w:tabs>
                <w:tab w:val="left" w:pos="375"/>
              </w:tabs>
              <w:rPr>
                <w:color w:val="000000"/>
              </w:rPr>
            </w:pPr>
            <w:r>
              <w:rPr>
                <w:color w:val="000000"/>
              </w:rPr>
              <w:tab/>
            </w:r>
          </w:p>
          <w:p w:rsidR="00EA7718" w:rsidRDefault="00EA7718" w:rsidP="00927B24">
            <w:pPr>
              <w:tabs>
                <w:tab w:val="left" w:pos="375"/>
              </w:tabs>
              <w:rPr>
                <w:color w:val="000000"/>
              </w:rPr>
            </w:pPr>
          </w:p>
          <w:p w:rsidR="000922E3" w:rsidRDefault="000922E3" w:rsidP="000922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A0AF8">
              <w:rPr>
                <w:sz w:val="28"/>
                <w:szCs w:val="28"/>
              </w:rPr>
              <w:t xml:space="preserve">Заместитель главы </w:t>
            </w:r>
          </w:p>
          <w:p w:rsidR="000922E3" w:rsidRPr="001A0AF8" w:rsidRDefault="000922E3" w:rsidP="000922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A0AF8">
              <w:rPr>
                <w:sz w:val="28"/>
                <w:szCs w:val="28"/>
              </w:rPr>
              <w:t xml:space="preserve">Тимашевского городского </w:t>
            </w:r>
          </w:p>
          <w:p w:rsidR="000922E3" w:rsidRPr="001A0AF8" w:rsidRDefault="000922E3" w:rsidP="000922E3">
            <w:pPr>
              <w:shd w:val="clear" w:color="auto" w:fill="FFFFFF"/>
              <w:jc w:val="both"/>
              <w:rPr>
                <w:sz w:val="28"/>
                <w:szCs w:val="28"/>
              </w:rPr>
            </w:pPr>
            <w:r w:rsidRPr="001A0AF8">
              <w:rPr>
                <w:sz w:val="28"/>
                <w:szCs w:val="28"/>
              </w:rPr>
              <w:t xml:space="preserve">поселения Тимашевского района           </w:t>
            </w:r>
            <w:r>
              <w:rPr>
                <w:sz w:val="28"/>
                <w:szCs w:val="28"/>
              </w:rPr>
              <w:t xml:space="preserve">          </w:t>
            </w:r>
            <w:r w:rsidRPr="001A0AF8">
              <w:rPr>
                <w:sz w:val="28"/>
                <w:szCs w:val="28"/>
              </w:rPr>
              <w:t xml:space="preserve">                            Е.В. </w:t>
            </w:r>
            <w:proofErr w:type="spellStart"/>
            <w:r w:rsidRPr="001A0AF8">
              <w:rPr>
                <w:sz w:val="28"/>
                <w:szCs w:val="28"/>
              </w:rPr>
              <w:t>Туринцева</w:t>
            </w:r>
            <w:proofErr w:type="spellEnd"/>
            <w:r w:rsidRPr="001A0AF8">
              <w:rPr>
                <w:sz w:val="28"/>
                <w:szCs w:val="28"/>
              </w:rPr>
              <w:t xml:space="preserve">             </w:t>
            </w:r>
          </w:p>
          <w:p w:rsidR="00927B24" w:rsidRPr="002D7CF1" w:rsidRDefault="00927B24" w:rsidP="00927B24">
            <w:pPr>
              <w:tabs>
                <w:tab w:val="left" w:pos="375"/>
              </w:tabs>
              <w:rPr>
                <w:color w:val="000000"/>
              </w:rPr>
            </w:pPr>
          </w:p>
        </w:tc>
      </w:tr>
    </w:tbl>
    <w:p w:rsidR="00C26716" w:rsidRPr="00C26716" w:rsidRDefault="00C26716" w:rsidP="00C26716">
      <w:pPr>
        <w:rPr>
          <w:vanish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927B24" w:rsidRPr="00C26716" w:rsidTr="007F5DD9">
        <w:tc>
          <w:tcPr>
            <w:tcW w:w="5318" w:type="dxa"/>
            <w:shd w:val="clear" w:color="auto" w:fill="auto"/>
          </w:tcPr>
          <w:p w:rsidR="00927B24" w:rsidRPr="00C26716" w:rsidRDefault="00927B24" w:rsidP="00C26716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301EF5" w:rsidRDefault="00301EF5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301EF5" w:rsidRDefault="00301EF5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1B3E61" w:rsidRDefault="001B3E61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F5DD9" w:rsidRDefault="007F5DD9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973C8" w:rsidRDefault="004973C8" w:rsidP="008E5322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67E88" w:rsidRDefault="005F241A" w:rsidP="00467E88">
      <w:pPr>
        <w:tabs>
          <w:tab w:val="left" w:pos="-5245"/>
        </w:tabs>
        <w:jc w:val="right"/>
        <w:rPr>
          <w:sz w:val="28"/>
          <w:szCs w:val="28"/>
          <w:highlight w:val="yellow"/>
        </w:rPr>
      </w:pPr>
      <w:r>
        <w:rPr>
          <w:b/>
          <w:sz w:val="28"/>
          <w:szCs w:val="28"/>
        </w:rPr>
        <w:t xml:space="preserve">    </w:t>
      </w:r>
      <w:r w:rsidR="00D746EB">
        <w:rPr>
          <w:b/>
          <w:sz w:val="28"/>
          <w:szCs w:val="28"/>
        </w:rPr>
        <w:t xml:space="preserve">                               </w:t>
      </w:r>
      <w:r w:rsidR="00716431">
        <w:rPr>
          <w:b/>
          <w:sz w:val="28"/>
          <w:szCs w:val="28"/>
        </w:rPr>
        <w:t xml:space="preserve">                      </w:t>
      </w: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C26716">
        <w:tc>
          <w:tcPr>
            <w:tcW w:w="9855" w:type="dxa"/>
            <w:shd w:val="clear" w:color="auto" w:fill="auto"/>
          </w:tcPr>
          <w:p w:rsidR="008B5DD7" w:rsidRDefault="008B5DD7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8B5DD7" w:rsidRDefault="008B5DD7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8B5DD7" w:rsidRDefault="008B5DD7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8B5DD7" w:rsidRDefault="008B5DD7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CD4323" w:rsidRDefault="00CD4323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7A109F" w:rsidRDefault="007A109F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0922E3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2</w:t>
            </w:r>
          </w:p>
        </w:tc>
      </w:tr>
      <w:tr w:rsidR="00467E88" w:rsidRPr="00C26716" w:rsidTr="00C26716">
        <w:tc>
          <w:tcPr>
            <w:tcW w:w="9855" w:type="dxa"/>
            <w:shd w:val="clear" w:color="auto" w:fill="auto"/>
          </w:tcPr>
          <w:p w:rsidR="00467E88" w:rsidRPr="00C26716" w:rsidRDefault="00257F51" w:rsidP="00686F03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922E3" w:rsidRPr="00C26716">
              <w:rPr>
                <w:sz w:val="28"/>
                <w:szCs w:val="28"/>
              </w:rPr>
              <w:t xml:space="preserve"> к</w:t>
            </w:r>
            <w:r w:rsidR="00467E88" w:rsidRPr="00C26716">
              <w:rPr>
                <w:sz w:val="28"/>
                <w:szCs w:val="28"/>
              </w:rPr>
              <w:t xml:space="preserve">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686F03">
              <w:rPr>
                <w:sz w:val="28"/>
                <w:szCs w:val="28"/>
              </w:rPr>
              <w:t>печатных изданий</w:t>
            </w:r>
            <w:r w:rsidR="00467E88" w:rsidRPr="00C26716">
              <w:rPr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7056FE" w:rsidRDefault="007056FE" w:rsidP="00467E88">
      <w:pPr>
        <w:tabs>
          <w:tab w:val="left" w:pos="-5245"/>
        </w:tabs>
        <w:jc w:val="both"/>
        <w:rPr>
          <w:sz w:val="28"/>
          <w:szCs w:val="28"/>
          <w:highlight w:val="yellow"/>
        </w:rPr>
      </w:pPr>
    </w:p>
    <w:p w:rsidR="007056FE" w:rsidRPr="00673B20" w:rsidRDefault="007056FE" w:rsidP="008363C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673B20">
        <w:rPr>
          <w:rFonts w:ascii="Times New Roman" w:hAnsi="Times New Roman" w:cs="Times New Roman"/>
          <w:sz w:val="28"/>
          <w:szCs w:val="28"/>
        </w:rPr>
        <w:t>ЗАЯВКА</w:t>
      </w:r>
    </w:p>
    <w:p w:rsidR="007A109F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на участие в</w:t>
      </w:r>
      <w:r w:rsidRPr="00B94BDA">
        <w:rPr>
          <w:sz w:val="28"/>
          <w:szCs w:val="28"/>
        </w:rPr>
        <w:t xml:space="preserve"> конкурс</w:t>
      </w:r>
      <w:r>
        <w:rPr>
          <w:sz w:val="28"/>
          <w:szCs w:val="28"/>
        </w:rPr>
        <w:t>е</w:t>
      </w:r>
      <w:r w:rsidRPr="00B94BDA">
        <w:rPr>
          <w:sz w:val="28"/>
          <w:szCs w:val="28"/>
        </w:rPr>
        <w:t xml:space="preserve"> на право заключения </w:t>
      </w:r>
    </w:p>
    <w:p w:rsidR="007A109F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B94BDA">
        <w:rPr>
          <w:sz w:val="28"/>
          <w:szCs w:val="28"/>
        </w:rPr>
        <w:t xml:space="preserve">договора на размещение нестационарных торговых </w:t>
      </w:r>
    </w:p>
    <w:p w:rsidR="007A109F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B94BDA">
        <w:rPr>
          <w:sz w:val="28"/>
          <w:szCs w:val="28"/>
        </w:rPr>
        <w:t xml:space="preserve">объектов по реализации </w:t>
      </w:r>
      <w:r w:rsidR="005A14F4">
        <w:rPr>
          <w:sz w:val="28"/>
          <w:szCs w:val="28"/>
        </w:rPr>
        <w:t>печатных изданий</w:t>
      </w:r>
      <w:r w:rsidRPr="00B94BDA">
        <w:rPr>
          <w:sz w:val="28"/>
          <w:szCs w:val="28"/>
        </w:rPr>
        <w:t xml:space="preserve"> на </w:t>
      </w:r>
    </w:p>
    <w:p w:rsidR="007A109F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B94BDA">
        <w:rPr>
          <w:sz w:val="28"/>
          <w:szCs w:val="28"/>
        </w:rPr>
        <w:t xml:space="preserve">территории Тимашевского городского поселения </w:t>
      </w:r>
    </w:p>
    <w:p w:rsidR="00B94BDA" w:rsidRPr="00B94BDA" w:rsidRDefault="00B94BDA" w:rsidP="00B94BDA">
      <w:pPr>
        <w:tabs>
          <w:tab w:val="left" w:pos="600"/>
        </w:tabs>
        <w:jc w:val="center"/>
        <w:rPr>
          <w:sz w:val="28"/>
          <w:szCs w:val="28"/>
        </w:rPr>
      </w:pPr>
      <w:r w:rsidRPr="00B94BDA">
        <w:rPr>
          <w:sz w:val="28"/>
          <w:szCs w:val="28"/>
        </w:rPr>
        <w:t>Тимашевского района</w:t>
      </w:r>
    </w:p>
    <w:p w:rsidR="007056FE" w:rsidRPr="00673B20" w:rsidRDefault="007056FE" w:rsidP="008363C0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Default="005A14F4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056FE" w:rsidRPr="00673B20">
        <w:rPr>
          <w:rFonts w:ascii="Times New Roman" w:hAnsi="Times New Roman" w:cs="Times New Roman"/>
          <w:sz w:val="28"/>
          <w:szCs w:val="28"/>
        </w:rPr>
        <w:t>Изучив информационное сообщение о проведении конкурса на право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F76A4C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7056FE">
        <w:rPr>
          <w:rFonts w:ascii="Times New Roman" w:hAnsi="Times New Roman" w:cs="Times New Roman"/>
          <w:sz w:val="28"/>
          <w:szCs w:val="28"/>
        </w:rPr>
        <w:t xml:space="preserve">нестационарных торговых 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F76A4C" w:rsidRPr="00F76A4C">
        <w:rPr>
          <w:rFonts w:ascii="Times New Roman" w:hAnsi="Times New Roman" w:cs="Times New Roman"/>
          <w:bCs/>
          <w:sz w:val="28"/>
          <w:szCs w:val="28"/>
        </w:rPr>
        <w:t>по реализации печатных изданий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</w:t>
      </w:r>
      <w:r w:rsidR="007056FE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(далее Конкурс</w:t>
      </w:r>
      <w:r w:rsidR="007056FE">
        <w:rPr>
          <w:rFonts w:ascii="Times New Roman" w:hAnsi="Times New Roman" w:cs="Times New Roman"/>
          <w:sz w:val="28"/>
          <w:szCs w:val="28"/>
        </w:rPr>
        <w:t>),</w:t>
      </w:r>
      <w:r w:rsidR="007056FE" w:rsidRPr="00F6680F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111866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7056FE" w:rsidRDefault="007056FE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Default="007056FE" w:rsidP="000A47D9">
      <w:pPr>
        <w:tabs>
          <w:tab w:val="left" w:pos="600"/>
        </w:tabs>
        <w:jc w:val="center"/>
        <w:rPr>
          <w:b/>
          <w:sz w:val="28"/>
          <w:szCs w:val="28"/>
        </w:rPr>
      </w:pPr>
      <w:r w:rsidRPr="000A47D9">
        <w:rPr>
          <w:b/>
          <w:sz w:val="28"/>
          <w:szCs w:val="28"/>
        </w:rPr>
        <w:t>СВЕДЕНИЯ О ЗАЯВИТЕЛЕ</w:t>
      </w:r>
    </w:p>
    <w:p w:rsidR="007056FE" w:rsidRPr="000A47D9" w:rsidRDefault="007056FE" w:rsidP="000A47D9">
      <w:pPr>
        <w:tabs>
          <w:tab w:val="left" w:pos="600"/>
        </w:tabs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об организационно-правовой форме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 месте нахождения</w:t>
            </w:r>
          </w:p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Почтовый адрес (для юридического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Фамилия, имя, отчество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Паспортные данные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Сведения о месте жительства (для физического лица)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0A47D9" w:rsidTr="004C65A2">
        <w:tc>
          <w:tcPr>
            <w:tcW w:w="407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0A47D9">
              <w:rPr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7056FE" w:rsidRPr="000A47D9" w:rsidRDefault="007056FE" w:rsidP="00162FF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056FE" w:rsidRPr="00111866" w:rsidRDefault="007056FE" w:rsidP="0011186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056FE" w:rsidRPr="00673B2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73B20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7056FE" w:rsidRPr="00673B20" w:rsidRDefault="005A14F4" w:rsidP="000A47D9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056FE">
        <w:rPr>
          <w:rFonts w:ascii="Times New Roman" w:hAnsi="Times New Roman" w:cs="Times New Roman"/>
          <w:sz w:val="28"/>
          <w:szCs w:val="28"/>
        </w:rPr>
        <w:t>Настоящим гарантируем</w:t>
      </w:r>
      <w:r>
        <w:rPr>
          <w:rFonts w:ascii="Times New Roman" w:hAnsi="Times New Roman" w:cs="Times New Roman"/>
          <w:sz w:val="28"/>
          <w:szCs w:val="28"/>
        </w:rPr>
        <w:t xml:space="preserve"> достоверность </w:t>
      </w:r>
      <w:r w:rsidR="007056FE" w:rsidRPr="00673B20">
        <w:rPr>
          <w:rFonts w:ascii="Times New Roman" w:hAnsi="Times New Roman" w:cs="Times New Roman"/>
          <w:sz w:val="28"/>
          <w:szCs w:val="28"/>
        </w:rPr>
        <w:t>представленной в заявке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673B20">
        <w:rPr>
          <w:rFonts w:ascii="Times New Roman" w:hAnsi="Times New Roman" w:cs="Times New Roman"/>
          <w:sz w:val="28"/>
          <w:szCs w:val="28"/>
        </w:rPr>
        <w:t>информации и подтвер</w:t>
      </w:r>
      <w:r w:rsidR="007056FE">
        <w:rPr>
          <w:rFonts w:ascii="Times New Roman" w:hAnsi="Times New Roman" w:cs="Times New Roman"/>
          <w:sz w:val="28"/>
          <w:szCs w:val="28"/>
        </w:rPr>
        <w:t>ждаем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7FBB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056FE">
        <w:rPr>
          <w:rFonts w:ascii="Times New Roman" w:hAnsi="Times New Roman" w:cs="Times New Roman"/>
          <w:sz w:val="28"/>
          <w:szCs w:val="28"/>
        </w:rPr>
        <w:t>а</w:t>
      </w:r>
      <w:r w:rsidR="00067FB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7056FE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056FE" w:rsidRPr="00673B20">
        <w:rPr>
          <w:rFonts w:ascii="Times New Roman" w:hAnsi="Times New Roman" w:cs="Times New Roman"/>
          <w:sz w:val="28"/>
          <w:szCs w:val="28"/>
        </w:rPr>
        <w:t>не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067FBB">
        <w:rPr>
          <w:rFonts w:ascii="Times New Roman" w:hAnsi="Times New Roman" w:cs="Times New Roman"/>
          <w:sz w:val="28"/>
          <w:szCs w:val="28"/>
        </w:rPr>
        <w:t>противоречащее формированию равных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для всех участников Конкурса условий,</w:t>
      </w:r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673B20">
        <w:rPr>
          <w:rFonts w:ascii="Times New Roman" w:hAnsi="Times New Roman" w:cs="Times New Roman"/>
          <w:sz w:val="28"/>
          <w:szCs w:val="28"/>
        </w:rPr>
        <w:t>запрашив</w:t>
      </w:r>
      <w:r w:rsidR="007056FE">
        <w:rPr>
          <w:rFonts w:ascii="Times New Roman" w:hAnsi="Times New Roman" w:cs="Times New Roman"/>
          <w:sz w:val="28"/>
          <w:szCs w:val="28"/>
        </w:rPr>
        <w:t xml:space="preserve">ать, а также </w:t>
      </w:r>
      <w:r w:rsidR="007056FE" w:rsidRPr="00673B20">
        <w:rPr>
          <w:rFonts w:ascii="Times New Roman" w:hAnsi="Times New Roman" w:cs="Times New Roman"/>
          <w:sz w:val="28"/>
          <w:szCs w:val="28"/>
        </w:rPr>
        <w:t>в уполномоченных органах власти информацию, уточняющую представленн</w:t>
      </w:r>
      <w:r w:rsidR="007056FE">
        <w:rPr>
          <w:rFonts w:ascii="Times New Roman" w:hAnsi="Times New Roman" w:cs="Times New Roman"/>
          <w:sz w:val="28"/>
          <w:szCs w:val="28"/>
        </w:rPr>
        <w:t>ую в заявке информацию</w:t>
      </w:r>
      <w:r w:rsidR="007056FE" w:rsidRPr="00673B20">
        <w:rPr>
          <w:rFonts w:ascii="Times New Roman" w:hAnsi="Times New Roman" w:cs="Times New Roman"/>
          <w:sz w:val="28"/>
          <w:szCs w:val="28"/>
        </w:rPr>
        <w:t>.</w:t>
      </w:r>
    </w:p>
    <w:p w:rsidR="007056FE" w:rsidRPr="000A47D9" w:rsidRDefault="007056FE" w:rsidP="000A47D9">
      <w:pPr>
        <w:pStyle w:val="ae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 В случае если наши</w:t>
      </w:r>
      <w:r w:rsidRPr="00673B20">
        <w:rPr>
          <w:sz w:val="28"/>
          <w:szCs w:val="28"/>
        </w:rPr>
        <w:t xml:space="preserve"> предложения будут признаны лучшими, </w:t>
      </w:r>
      <w:r>
        <w:rPr>
          <w:sz w:val="28"/>
          <w:szCs w:val="28"/>
        </w:rPr>
        <w:t>мы</w:t>
      </w:r>
      <w:r w:rsidRPr="00673B20">
        <w:rPr>
          <w:sz w:val="28"/>
          <w:szCs w:val="28"/>
        </w:rPr>
        <w:t xml:space="preserve"> бер</w:t>
      </w:r>
      <w:r>
        <w:rPr>
          <w:sz w:val="28"/>
          <w:szCs w:val="28"/>
        </w:rPr>
        <w:t>ем</w:t>
      </w:r>
      <w:r w:rsidRPr="00673B2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</w:t>
      </w:r>
      <w:r w:rsidRPr="00673B20">
        <w:rPr>
          <w:sz w:val="28"/>
          <w:szCs w:val="28"/>
        </w:rPr>
        <w:t>себя обязательства подписать договор о предоставлении права на размещение</w:t>
      </w:r>
      <w:r>
        <w:rPr>
          <w:sz w:val="28"/>
          <w:szCs w:val="28"/>
        </w:rPr>
        <w:t xml:space="preserve"> нестационарного торгового </w:t>
      </w:r>
      <w:r w:rsidRPr="00673B20">
        <w:rPr>
          <w:sz w:val="28"/>
          <w:szCs w:val="28"/>
        </w:rPr>
        <w:t>объек</w:t>
      </w:r>
      <w:r>
        <w:rPr>
          <w:sz w:val="28"/>
          <w:szCs w:val="28"/>
        </w:rPr>
        <w:t xml:space="preserve">та </w:t>
      </w:r>
      <w:r w:rsidR="00F76A4C">
        <w:rPr>
          <w:bCs/>
          <w:sz w:val="28"/>
          <w:szCs w:val="28"/>
        </w:rPr>
        <w:t>по реализации печатных изданий</w:t>
      </w:r>
      <w:r w:rsidR="00F76A4C" w:rsidRPr="00673B20">
        <w:rPr>
          <w:sz w:val="28"/>
          <w:szCs w:val="28"/>
        </w:rPr>
        <w:t xml:space="preserve"> </w:t>
      </w:r>
      <w:r w:rsidRPr="00673B20">
        <w:rPr>
          <w:sz w:val="28"/>
          <w:szCs w:val="28"/>
        </w:rPr>
        <w:t xml:space="preserve">на </w:t>
      </w:r>
      <w:r>
        <w:rPr>
          <w:sz w:val="28"/>
          <w:szCs w:val="28"/>
        </w:rPr>
        <w:t>территории Тимашевского городского поселения Тимашевского района</w:t>
      </w:r>
      <w:r w:rsidRPr="00673B20">
        <w:rPr>
          <w:sz w:val="28"/>
          <w:szCs w:val="28"/>
        </w:rPr>
        <w:t xml:space="preserve"> </w:t>
      </w:r>
      <w:r w:rsidRPr="000A47D9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7056FE" w:rsidRPr="006D11A0" w:rsidRDefault="00067FBB" w:rsidP="006D11A0">
      <w:pPr>
        <w:pStyle w:val="ConsPlusNonformat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7056FE" w:rsidRPr="00673B20">
        <w:rPr>
          <w:rFonts w:ascii="Times New Roman" w:hAnsi="Times New Roman" w:cs="Times New Roman"/>
          <w:sz w:val="28"/>
          <w:szCs w:val="28"/>
        </w:rPr>
        <w:t>Сообща</w:t>
      </w:r>
      <w:r w:rsidR="007056FE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, что для 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оперативного уведомления </w:t>
      </w:r>
      <w:r w:rsidR="007056FE">
        <w:rPr>
          <w:rFonts w:ascii="Times New Roman" w:hAnsi="Times New Roman" w:cs="Times New Roman"/>
          <w:sz w:val="28"/>
          <w:szCs w:val="28"/>
        </w:rPr>
        <w:t>меня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056FE" w:rsidRPr="00673B20">
        <w:rPr>
          <w:rFonts w:ascii="Times New Roman" w:hAnsi="Times New Roman" w:cs="Times New Roman"/>
          <w:sz w:val="28"/>
          <w:szCs w:val="28"/>
        </w:rPr>
        <w:t>по  вопросам</w:t>
      </w:r>
      <w:proofErr w:type="gramEnd"/>
      <w:r w:rsidR="007056FE">
        <w:rPr>
          <w:rFonts w:ascii="Times New Roman" w:hAnsi="Times New Roman" w:cs="Times New Roman"/>
          <w:sz w:val="28"/>
          <w:szCs w:val="28"/>
        </w:rPr>
        <w:t xml:space="preserve"> </w:t>
      </w:r>
      <w:r w:rsidR="007056FE" w:rsidRPr="00673B20">
        <w:rPr>
          <w:rFonts w:ascii="Times New Roman" w:hAnsi="Times New Roman" w:cs="Times New Roman"/>
          <w:sz w:val="28"/>
          <w:szCs w:val="28"/>
        </w:rPr>
        <w:t xml:space="preserve">организационного характера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5A14F4">
        <w:rPr>
          <w:rFonts w:ascii="Times New Roman" w:hAnsi="Times New Roman" w:cs="Times New Roman"/>
          <w:sz w:val="28"/>
          <w:szCs w:val="28"/>
        </w:rPr>
        <w:t xml:space="preserve">взаимодействия с </w:t>
      </w:r>
      <w:r w:rsidR="007056FE">
        <w:rPr>
          <w:rFonts w:ascii="Times New Roman" w:hAnsi="Times New Roman" w:cs="Times New Roman"/>
          <w:sz w:val="28"/>
          <w:szCs w:val="28"/>
        </w:rPr>
        <w:t>а</w:t>
      </w:r>
      <w:r w:rsidR="007056FE" w:rsidRPr="006D11A0">
        <w:rPr>
          <w:rFonts w:ascii="Times New Roman" w:hAnsi="Times New Roman" w:cs="Times New Roman"/>
          <w:sz w:val="28"/>
          <w:szCs w:val="28"/>
        </w:rPr>
        <w:t>дминистрацией Тимашевского городского поселения Тимашевского района мной уполномочен _______________________________</w:t>
      </w:r>
      <w:r w:rsidR="007056FE">
        <w:rPr>
          <w:rFonts w:ascii="Times New Roman" w:hAnsi="Times New Roman" w:cs="Times New Roman"/>
          <w:sz w:val="28"/>
          <w:szCs w:val="28"/>
        </w:rPr>
        <w:t>________________</w:t>
      </w:r>
      <w:r w:rsidR="007056FE" w:rsidRPr="006D11A0">
        <w:rPr>
          <w:rFonts w:ascii="Times New Roman" w:hAnsi="Times New Roman" w:cs="Times New Roman"/>
          <w:sz w:val="28"/>
          <w:szCs w:val="28"/>
        </w:rPr>
        <w:t>_________________.</w:t>
      </w:r>
    </w:p>
    <w:p w:rsidR="007056FE" w:rsidRPr="006D11A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18"/>
          <w:szCs w:val="18"/>
        </w:rPr>
      </w:pPr>
      <w:r w:rsidRPr="006D11A0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(</w:t>
      </w:r>
      <w:proofErr w:type="gramStart"/>
      <w:r w:rsidRPr="006D11A0">
        <w:rPr>
          <w:rFonts w:ascii="Times New Roman" w:hAnsi="Times New Roman" w:cs="Times New Roman"/>
          <w:sz w:val="18"/>
          <w:szCs w:val="18"/>
        </w:rPr>
        <w:t>контактная  информация</w:t>
      </w:r>
      <w:proofErr w:type="gramEnd"/>
      <w:r w:rsidRPr="006D11A0">
        <w:rPr>
          <w:rFonts w:ascii="Times New Roman" w:hAnsi="Times New Roman" w:cs="Times New Roman"/>
          <w:sz w:val="18"/>
          <w:szCs w:val="18"/>
        </w:rPr>
        <w:t xml:space="preserve"> уполномоченного лица: Ф.И.О., № телефона)</w:t>
      </w:r>
    </w:p>
    <w:p w:rsidR="007056FE" w:rsidRPr="006D11A0" w:rsidRDefault="007056FE" w:rsidP="008363C0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6D11A0">
        <w:rPr>
          <w:rFonts w:ascii="Times New Roman" w:hAnsi="Times New Roman" w:cs="Times New Roman"/>
          <w:sz w:val="28"/>
          <w:szCs w:val="28"/>
        </w:rPr>
        <w:t xml:space="preserve">Все сведения о </w:t>
      </w:r>
      <w:r w:rsidR="00067FBB">
        <w:rPr>
          <w:rFonts w:ascii="Times New Roman" w:hAnsi="Times New Roman" w:cs="Times New Roman"/>
          <w:sz w:val="28"/>
          <w:szCs w:val="28"/>
        </w:rPr>
        <w:t xml:space="preserve">проведении Конкурса просим сообщать </w:t>
      </w:r>
      <w:r w:rsidRPr="006D11A0">
        <w:rPr>
          <w:rFonts w:ascii="Times New Roman" w:hAnsi="Times New Roman" w:cs="Times New Roman"/>
          <w:sz w:val="28"/>
          <w:szCs w:val="28"/>
        </w:rPr>
        <w:t>указанному уполномоченному лицу.</w:t>
      </w:r>
    </w:p>
    <w:p w:rsidR="007056FE" w:rsidRDefault="00067FBB" w:rsidP="006D5E56">
      <w:pPr>
        <w:pStyle w:val="ConsPlusNonformat"/>
        <w:widowControl/>
        <w:numPr>
          <w:ilvl w:val="0"/>
          <w:numId w:val="29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 </w:t>
      </w:r>
      <w:r w:rsidR="007056FE" w:rsidRPr="006D11A0">
        <w:rPr>
          <w:rFonts w:ascii="Times New Roman" w:hAnsi="Times New Roman" w:cs="Times New Roman"/>
          <w:sz w:val="28"/>
          <w:szCs w:val="28"/>
        </w:rPr>
        <w:t xml:space="preserve">и адрес размещения нестационарного торгового объекта </w:t>
      </w:r>
      <w:r w:rsidR="007056FE">
        <w:rPr>
          <w:rFonts w:ascii="Times New Roman" w:hAnsi="Times New Roman" w:cs="Times New Roman"/>
          <w:sz w:val="28"/>
          <w:szCs w:val="28"/>
        </w:rPr>
        <w:t>____</w:t>
      </w:r>
      <w:r w:rsidR="007056FE" w:rsidRPr="006D11A0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7056FE">
        <w:rPr>
          <w:rFonts w:ascii="Times New Roman" w:hAnsi="Times New Roman" w:cs="Times New Roman"/>
          <w:sz w:val="28"/>
          <w:szCs w:val="28"/>
        </w:rPr>
        <w:t>____________________</w:t>
      </w:r>
    </w:p>
    <w:p w:rsidR="007056FE" w:rsidRDefault="007056FE" w:rsidP="006D5E5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056FE" w:rsidRDefault="007056FE" w:rsidP="006D5E56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</w:t>
      </w:r>
      <w:r w:rsidRPr="006D11A0">
        <w:rPr>
          <w:rFonts w:ascii="Times New Roman" w:hAnsi="Times New Roman" w:cs="Times New Roman"/>
          <w:sz w:val="28"/>
          <w:szCs w:val="28"/>
        </w:rPr>
        <w:t>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7056FE" w:rsidRDefault="007056FE" w:rsidP="00252748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Pr="006D11A0">
        <w:rPr>
          <w:rFonts w:ascii="Times New Roman" w:hAnsi="Times New Roman" w:cs="Times New Roman"/>
          <w:sz w:val="28"/>
          <w:szCs w:val="28"/>
        </w:rPr>
        <w:t>.</w:t>
      </w:r>
    </w:p>
    <w:p w:rsidR="007056FE" w:rsidRPr="008E5322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245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</w:t>
      </w:r>
      <w:r>
        <w:rPr>
          <w:rFonts w:ascii="Times New Roman" w:hAnsi="Times New Roman" w:cs="Times New Roman"/>
          <w:sz w:val="28"/>
          <w:szCs w:val="28"/>
        </w:rPr>
        <w:t>_____</w:t>
      </w:r>
    </w:p>
    <w:p w:rsidR="007056FE" w:rsidRPr="008E5322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Pr="008E5322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Default="007056FE" w:rsidP="008E5322">
      <w:pPr>
        <w:pStyle w:val="ConsPlusNormal"/>
        <w:widowControl/>
        <w:tabs>
          <w:tab w:val="left" w:pos="-510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E5322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7056FE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10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</w:p>
    <w:p w:rsidR="007056FE" w:rsidRPr="008E5322" w:rsidRDefault="007056FE" w:rsidP="009D113F">
      <w:pPr>
        <w:pStyle w:val="ConsPlusNormal"/>
        <w:widowControl/>
        <w:numPr>
          <w:ilvl w:val="0"/>
          <w:numId w:val="29"/>
        </w:numPr>
        <w:tabs>
          <w:tab w:val="left" w:pos="-5103"/>
        </w:tabs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</w:p>
    <w:p w:rsidR="007056FE" w:rsidRPr="009D113F" w:rsidRDefault="007056FE" w:rsidP="00BB335D">
      <w:pPr>
        <w:pStyle w:val="1"/>
        <w:tabs>
          <w:tab w:val="left" w:pos="600"/>
        </w:tabs>
        <w:ind w:firstLine="426"/>
        <w:jc w:val="both"/>
        <w:rPr>
          <w:b w:val="0"/>
          <w:sz w:val="28"/>
          <w:szCs w:val="28"/>
        </w:rPr>
      </w:pPr>
      <w:r w:rsidRPr="009D113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7056FE" w:rsidRPr="006D11A0" w:rsidRDefault="007056FE" w:rsidP="00BB335D">
      <w:pPr>
        <w:tabs>
          <w:tab w:val="left" w:pos="600"/>
        </w:tabs>
        <w:ind w:firstLine="426"/>
        <w:jc w:val="both"/>
        <w:rPr>
          <w:sz w:val="28"/>
          <w:szCs w:val="28"/>
        </w:rPr>
      </w:pPr>
      <w:r w:rsidRPr="006D11A0">
        <w:rPr>
          <w:sz w:val="28"/>
          <w:szCs w:val="28"/>
        </w:rPr>
        <w:t>К настоящей заявке прилагаются документы согласно описи на ______ страницах.</w:t>
      </w:r>
    </w:p>
    <w:p w:rsidR="007056FE" w:rsidRPr="006D11A0" w:rsidRDefault="007056FE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056FE" w:rsidRPr="006D11A0" w:rsidRDefault="007056FE" w:rsidP="000A47D9">
      <w:pPr>
        <w:tabs>
          <w:tab w:val="left" w:pos="600"/>
        </w:tabs>
        <w:jc w:val="both"/>
        <w:rPr>
          <w:sz w:val="28"/>
          <w:szCs w:val="28"/>
        </w:rPr>
      </w:pPr>
      <w:r w:rsidRPr="00257F51">
        <w:rPr>
          <w:sz w:val="28"/>
          <w:szCs w:val="28"/>
        </w:rPr>
        <w:t>Должность подписавшего</w:t>
      </w:r>
      <w:r w:rsidRPr="006D11A0">
        <w:rPr>
          <w:b/>
          <w:sz w:val="28"/>
          <w:szCs w:val="28"/>
        </w:rPr>
        <w:t xml:space="preserve">                   </w:t>
      </w:r>
      <w:r w:rsidRPr="006D11A0">
        <w:rPr>
          <w:sz w:val="28"/>
          <w:szCs w:val="28"/>
        </w:rPr>
        <w:t>Подпись                                       М.П.</w:t>
      </w:r>
    </w:p>
    <w:p w:rsidR="007056FE" w:rsidRDefault="007056FE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D3CE3" w:rsidRDefault="008D3CE3" w:rsidP="00BB335D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922E3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0922E3" w:rsidRPr="001A0AF8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0922E3" w:rsidRPr="00CD4323" w:rsidRDefault="000922E3" w:rsidP="00CD432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            </w:t>
      </w: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257F51">
        <w:tc>
          <w:tcPr>
            <w:tcW w:w="5318" w:type="dxa"/>
            <w:shd w:val="clear" w:color="auto" w:fill="auto"/>
          </w:tcPr>
          <w:p w:rsidR="00CD4323" w:rsidRDefault="00CD4323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7A109F" w:rsidRDefault="007A109F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7A109F" w:rsidRDefault="007A109F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467E88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3</w:t>
            </w:r>
          </w:p>
        </w:tc>
      </w:tr>
      <w:tr w:rsidR="00467E88" w:rsidRPr="00C26716" w:rsidTr="00257F51">
        <w:tc>
          <w:tcPr>
            <w:tcW w:w="5318" w:type="dxa"/>
            <w:shd w:val="clear" w:color="auto" w:fill="auto"/>
          </w:tcPr>
          <w:p w:rsidR="00467E88" w:rsidRPr="00C26716" w:rsidRDefault="00257F51" w:rsidP="004973C8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конкурсной документации </w:t>
            </w:r>
            <w:r w:rsidR="004973C8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4973C8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686F03">
              <w:rPr>
                <w:sz w:val="28"/>
                <w:szCs w:val="28"/>
              </w:rPr>
              <w:t>печатных изданий</w:t>
            </w:r>
            <w:r w:rsidR="00686F03" w:rsidRPr="00C26716">
              <w:rPr>
                <w:sz w:val="28"/>
                <w:szCs w:val="28"/>
              </w:rPr>
              <w:t xml:space="preserve"> </w:t>
            </w:r>
            <w:r w:rsidR="00467E88" w:rsidRPr="00C26716">
              <w:rPr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7056FE" w:rsidRDefault="007056FE" w:rsidP="00467E88">
      <w:pPr>
        <w:tabs>
          <w:tab w:val="left" w:pos="600"/>
        </w:tabs>
        <w:ind w:left="4536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7056FE" w:rsidRPr="009D113F" w:rsidRDefault="007056FE" w:rsidP="009D113F"/>
    <w:p w:rsidR="007056FE" w:rsidRPr="009D113F" w:rsidRDefault="007056FE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9D113F">
        <w:rPr>
          <w:b w:val="0"/>
          <w:bCs w:val="0"/>
          <w:sz w:val="28"/>
          <w:szCs w:val="28"/>
        </w:rPr>
        <w:t>О</w:t>
      </w:r>
      <w:r w:rsidRPr="009D113F">
        <w:rPr>
          <w:b w:val="0"/>
          <w:sz w:val="28"/>
          <w:szCs w:val="28"/>
        </w:rPr>
        <w:t>ПИСЬ ДОКУМЕНТОВ,</w:t>
      </w:r>
    </w:p>
    <w:p w:rsidR="007A109F" w:rsidRDefault="007056FE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9D113F">
        <w:rPr>
          <w:b w:val="0"/>
          <w:sz w:val="28"/>
          <w:szCs w:val="28"/>
        </w:rPr>
        <w:t>представленных в соста</w:t>
      </w:r>
      <w:r w:rsidR="00257F51">
        <w:rPr>
          <w:b w:val="0"/>
          <w:sz w:val="28"/>
          <w:szCs w:val="28"/>
        </w:rPr>
        <w:t xml:space="preserve">ве заявки на </w:t>
      </w:r>
    </w:p>
    <w:p w:rsidR="007056FE" w:rsidRPr="009D113F" w:rsidRDefault="00257F51" w:rsidP="00467E88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участие в конкурсе</w:t>
      </w: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Pr="006D11A0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1"/>
        <w:gridCol w:w="7058"/>
        <w:gridCol w:w="1713"/>
      </w:tblGrid>
      <w:tr w:rsidR="007056FE" w:rsidRPr="00257F51">
        <w:tc>
          <w:tcPr>
            <w:tcW w:w="691" w:type="dxa"/>
            <w:vAlign w:val="center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Количество</w:t>
            </w:r>
          </w:p>
          <w:p w:rsidR="007056FE" w:rsidRPr="00257F51" w:rsidRDefault="007056FE" w:rsidP="001B3E61">
            <w:pPr>
              <w:tabs>
                <w:tab w:val="left" w:pos="600"/>
              </w:tabs>
              <w:jc w:val="center"/>
              <w:rPr>
                <w:bCs/>
                <w:sz w:val="28"/>
                <w:szCs w:val="28"/>
              </w:rPr>
            </w:pPr>
            <w:r w:rsidRPr="00257F51">
              <w:rPr>
                <w:bCs/>
                <w:sz w:val="28"/>
                <w:szCs w:val="28"/>
              </w:rPr>
              <w:t>листов</w:t>
            </w:r>
          </w:p>
        </w:tc>
      </w:tr>
      <w:tr w:rsidR="007056FE" w:rsidRPr="006D11A0">
        <w:trPr>
          <w:trHeight w:val="362"/>
        </w:trPr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7056FE" w:rsidRPr="006D11A0" w:rsidRDefault="007056FE" w:rsidP="00BB335D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6D11A0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7056FE" w:rsidRPr="006D11A0" w:rsidRDefault="007056FE" w:rsidP="001B3E6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Полученн</w:t>
            </w:r>
            <w:r w:rsidR="003E3C8B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не ранее чем за шесть месяцев до даты размещения на официальном сайте информационного сообщения о проведении конкурса выписк</w:t>
            </w:r>
            <w:r w:rsidR="001143F2">
              <w:rPr>
                <w:sz w:val="28"/>
                <w:szCs w:val="28"/>
              </w:rPr>
              <w:t>а</w:t>
            </w:r>
            <w:r w:rsidRPr="006D11A0">
              <w:rPr>
                <w:sz w:val="28"/>
                <w:szCs w:val="28"/>
              </w:rPr>
              <w:t xml:space="preserve"> из единого государственного реестра юридических лиц или нотариально заверенн</w:t>
            </w:r>
            <w:r w:rsidR="001B3E61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такой выписки (для юридических лиц), полученн</w:t>
            </w:r>
            <w:r w:rsidR="001143F2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не ранее чем за шесть месяцев до даты размещения на официальном сайте информационного сообщения о проведении конкурса выписк</w:t>
            </w:r>
            <w:r w:rsidR="001143F2">
              <w:rPr>
                <w:sz w:val="28"/>
                <w:szCs w:val="28"/>
              </w:rPr>
              <w:t>а</w:t>
            </w:r>
            <w:r w:rsidRPr="006D11A0">
              <w:rPr>
                <w:sz w:val="28"/>
                <w:szCs w:val="28"/>
              </w:rPr>
              <w:t xml:space="preserve"> из единого государственного реестра индивидуальных предпринимателей или нотариально заверенн</w:t>
            </w:r>
            <w:r w:rsidR="001B3E61">
              <w:rPr>
                <w:sz w:val="28"/>
                <w:szCs w:val="28"/>
              </w:rPr>
              <w:t>ая</w:t>
            </w:r>
            <w:r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такой выписки (для индивидуальных предпринимателей),</w:t>
            </w:r>
            <w:r w:rsidR="001B3E61">
              <w:rPr>
                <w:sz w:val="28"/>
                <w:szCs w:val="28"/>
              </w:rPr>
              <w:t xml:space="preserve"> </w:t>
            </w:r>
            <w:r w:rsidRPr="006D11A0">
              <w:rPr>
                <w:sz w:val="28"/>
                <w:szCs w:val="28"/>
              </w:rPr>
              <w:t>копи</w:t>
            </w:r>
            <w:r w:rsidR="001B3E61">
              <w:rPr>
                <w:sz w:val="28"/>
                <w:szCs w:val="28"/>
              </w:rPr>
              <w:t>я</w:t>
            </w:r>
            <w:r w:rsidRPr="006D11A0">
              <w:rPr>
                <w:sz w:val="28"/>
                <w:szCs w:val="28"/>
              </w:rPr>
              <w:t xml:space="preserve"> документов, удостоверяющих личность (для иных физических лиц)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7056FE" w:rsidRPr="006D11A0" w:rsidRDefault="001B3E61" w:rsidP="001143F2">
            <w:pPr>
              <w:pStyle w:val="af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7056FE" w:rsidRPr="006D11A0">
              <w:rPr>
                <w:sz w:val="28"/>
                <w:szCs w:val="28"/>
              </w:rPr>
              <w:t>окумент, подтверждающий полномочия лица на осуществление действий от имени заявителя - юридического лица (копия решения о назначении или об избрании</w:t>
            </w:r>
            <w:r>
              <w:rPr>
                <w:sz w:val="28"/>
                <w:szCs w:val="28"/>
              </w:rPr>
              <w:t>,</w:t>
            </w:r>
            <w:r w:rsidR="007056FE" w:rsidRPr="006D11A0">
              <w:rPr>
                <w:sz w:val="28"/>
                <w:szCs w:val="28"/>
              </w:rPr>
              <w:t xml:space="preserve">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</w:t>
            </w:r>
            <w:r w:rsidR="001143F2">
              <w:rPr>
                <w:sz w:val="28"/>
                <w:szCs w:val="28"/>
              </w:rPr>
              <w:t>ицом, либо нотариально заверенная</w:t>
            </w:r>
            <w:r w:rsidR="007056FE" w:rsidRPr="006D11A0">
              <w:rPr>
                <w:sz w:val="28"/>
                <w:szCs w:val="28"/>
              </w:rPr>
              <w:t xml:space="preserve"> копи</w:t>
            </w:r>
            <w:r w:rsidR="001143F2">
              <w:rPr>
                <w:sz w:val="28"/>
                <w:szCs w:val="28"/>
              </w:rPr>
              <w:t>я</w:t>
            </w:r>
            <w:r w:rsidR="007056FE" w:rsidRPr="006D11A0">
              <w:rPr>
                <w:sz w:val="28"/>
                <w:szCs w:val="28"/>
              </w:rPr>
              <w:t xml:space="preserve">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4</w:t>
            </w:r>
          </w:p>
        </w:tc>
        <w:tc>
          <w:tcPr>
            <w:tcW w:w="7058" w:type="dxa"/>
          </w:tcPr>
          <w:p w:rsidR="007056FE" w:rsidRPr="006D11A0" w:rsidRDefault="001B3E61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Копия</w:t>
            </w:r>
            <w:r w:rsidR="007056FE" w:rsidRPr="006D11A0">
              <w:rPr>
                <w:sz w:val="28"/>
                <w:szCs w:val="28"/>
              </w:rPr>
              <w:t xml:space="preserve">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7056FE" w:rsidRPr="006D11A0" w:rsidRDefault="001B3E61" w:rsidP="001143F2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7056FE" w:rsidRPr="006D11A0">
              <w:rPr>
                <w:sz w:val="28"/>
                <w:szCs w:val="28"/>
              </w:rPr>
              <w:t>опи</w:t>
            </w:r>
            <w:r w:rsidR="001143F2">
              <w:rPr>
                <w:sz w:val="28"/>
                <w:szCs w:val="28"/>
              </w:rPr>
              <w:t>я</w:t>
            </w:r>
            <w:r w:rsidR="007056FE" w:rsidRPr="006D11A0">
              <w:rPr>
                <w:sz w:val="28"/>
                <w:szCs w:val="28"/>
              </w:rPr>
              <w:t xml:space="preserve">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6D11A0">
              <w:rPr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7056FE" w:rsidRPr="006D11A0" w:rsidRDefault="001B3E61" w:rsidP="001B3E6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1143F2">
              <w:rPr>
                <w:sz w:val="28"/>
                <w:szCs w:val="28"/>
              </w:rPr>
              <w:t>правк</w:t>
            </w:r>
            <w:r>
              <w:rPr>
                <w:sz w:val="28"/>
                <w:szCs w:val="28"/>
              </w:rPr>
              <w:t>у</w:t>
            </w:r>
            <w:r w:rsidR="007056FE" w:rsidRPr="006D11A0">
              <w:rPr>
                <w:sz w:val="28"/>
                <w:szCs w:val="28"/>
              </w:rPr>
              <w:t xml:space="preserve"> налогового органа об отсутствии задолженности по начисленным налогам, сборам и иным обязательным платежам в бюджеты любого уровня, выданн</w:t>
            </w:r>
            <w:r>
              <w:rPr>
                <w:sz w:val="28"/>
                <w:szCs w:val="28"/>
              </w:rPr>
              <w:t>ая</w:t>
            </w:r>
            <w:r w:rsidR="007056FE" w:rsidRPr="006D11A0">
              <w:rPr>
                <w:sz w:val="28"/>
                <w:szCs w:val="28"/>
              </w:rPr>
              <w:t xml:space="preserve">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7056FE" w:rsidRPr="006D11A0" w:rsidRDefault="001B3E61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7056FE" w:rsidRPr="006D11A0">
              <w:rPr>
                <w:sz w:val="28"/>
                <w:szCs w:val="28"/>
              </w:rPr>
              <w:t xml:space="preserve">скиз планируемого к размещению нестационарного торгового объекта по испрашиваемому адресу (графическое исполнение или </w:t>
            </w:r>
            <w:proofErr w:type="spellStart"/>
            <w:r w:rsidR="007056FE" w:rsidRPr="006D11A0">
              <w:rPr>
                <w:sz w:val="28"/>
                <w:szCs w:val="28"/>
              </w:rPr>
              <w:t>фотофиксация</w:t>
            </w:r>
            <w:proofErr w:type="spellEnd"/>
            <w:r w:rsidR="007056FE" w:rsidRPr="006D11A0">
              <w:rPr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  <w:tr w:rsidR="007056FE" w:rsidRPr="006D11A0">
        <w:tc>
          <w:tcPr>
            <w:tcW w:w="691" w:type="dxa"/>
            <w:vAlign w:val="center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7058" w:type="dxa"/>
          </w:tcPr>
          <w:p w:rsidR="007056FE" w:rsidRPr="00257F51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257F51">
              <w:rPr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7056FE" w:rsidRPr="006D11A0" w:rsidRDefault="007056FE" w:rsidP="00BB335D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7056FE" w:rsidRPr="006D11A0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ind w:firstLine="480"/>
        <w:jc w:val="both"/>
        <w:rPr>
          <w:b/>
          <w:sz w:val="28"/>
          <w:szCs w:val="28"/>
        </w:rPr>
      </w:pPr>
    </w:p>
    <w:p w:rsidR="007056FE" w:rsidRPr="006D11A0" w:rsidRDefault="007056FE" w:rsidP="00BB335D">
      <w:pPr>
        <w:tabs>
          <w:tab w:val="left" w:pos="600"/>
        </w:tabs>
        <w:ind w:firstLine="480"/>
        <w:jc w:val="both"/>
        <w:rPr>
          <w:b/>
          <w:sz w:val="28"/>
          <w:szCs w:val="28"/>
        </w:rPr>
      </w:pPr>
    </w:p>
    <w:p w:rsidR="007056FE" w:rsidRPr="006D11A0" w:rsidRDefault="007056FE" w:rsidP="006D11A0">
      <w:pPr>
        <w:tabs>
          <w:tab w:val="left" w:pos="600"/>
        </w:tabs>
        <w:jc w:val="both"/>
        <w:rPr>
          <w:sz w:val="28"/>
          <w:szCs w:val="28"/>
        </w:rPr>
      </w:pPr>
      <w:r w:rsidRPr="00257F51">
        <w:rPr>
          <w:sz w:val="28"/>
          <w:szCs w:val="28"/>
        </w:rPr>
        <w:t>Должность подписавшего</w:t>
      </w:r>
      <w:r w:rsidRPr="006D11A0">
        <w:rPr>
          <w:b/>
          <w:sz w:val="28"/>
          <w:szCs w:val="28"/>
        </w:rPr>
        <w:t xml:space="preserve">                   </w:t>
      </w:r>
      <w:r w:rsidRPr="006D11A0">
        <w:rPr>
          <w:sz w:val="28"/>
          <w:szCs w:val="28"/>
        </w:rPr>
        <w:t>Подпись                                       М.П.</w:t>
      </w:r>
    </w:p>
    <w:p w:rsidR="007056FE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7056FE" w:rsidRPr="00BB335D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0922E3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Заместитель главы </w:t>
      </w:r>
    </w:p>
    <w:p w:rsidR="000922E3" w:rsidRPr="001A0AF8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Тимашевского городского </w:t>
      </w:r>
    </w:p>
    <w:p w:rsidR="000922E3" w:rsidRPr="001A0AF8" w:rsidRDefault="000922E3" w:rsidP="000922E3">
      <w:pPr>
        <w:shd w:val="clear" w:color="auto" w:fill="FFFFFF"/>
        <w:jc w:val="both"/>
        <w:rPr>
          <w:sz w:val="28"/>
          <w:szCs w:val="28"/>
        </w:rPr>
      </w:pPr>
      <w:r w:rsidRPr="001A0AF8">
        <w:rPr>
          <w:sz w:val="28"/>
          <w:szCs w:val="28"/>
        </w:rPr>
        <w:t xml:space="preserve">поселения Тимашевского района                                                      Е.В. </w:t>
      </w:r>
      <w:proofErr w:type="spellStart"/>
      <w:r w:rsidRPr="001A0AF8">
        <w:rPr>
          <w:sz w:val="28"/>
          <w:szCs w:val="28"/>
        </w:rPr>
        <w:t>Туринцева</w:t>
      </w:r>
      <w:proofErr w:type="spellEnd"/>
      <w:r w:rsidRPr="001A0AF8">
        <w:rPr>
          <w:sz w:val="28"/>
          <w:szCs w:val="28"/>
        </w:rPr>
        <w:t xml:space="preserve">             </w:t>
      </w:r>
    </w:p>
    <w:p w:rsidR="007056FE" w:rsidRPr="00BB335D" w:rsidRDefault="007056FE" w:rsidP="00BB335D">
      <w:pPr>
        <w:tabs>
          <w:tab w:val="left" w:pos="600"/>
        </w:tabs>
        <w:ind w:left="6360"/>
        <w:jc w:val="both"/>
        <w:rPr>
          <w:b/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257F51" w:rsidRDefault="00257F5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257F51" w:rsidRDefault="00257F51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7056FE" w:rsidRDefault="007056FE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0922E3" w:rsidRDefault="000922E3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0922E3" w:rsidRDefault="000922E3" w:rsidP="00BB335D">
      <w:pPr>
        <w:tabs>
          <w:tab w:val="left" w:pos="600"/>
        </w:tabs>
        <w:jc w:val="both"/>
        <w:rPr>
          <w:sz w:val="28"/>
          <w:szCs w:val="28"/>
        </w:rPr>
      </w:pPr>
    </w:p>
    <w:p w:rsidR="00CD4323" w:rsidRDefault="00CD4323" w:rsidP="00BB335D">
      <w:pPr>
        <w:tabs>
          <w:tab w:val="left" w:pos="600"/>
        </w:tabs>
        <w:jc w:val="both"/>
        <w:rPr>
          <w:sz w:val="28"/>
          <w:szCs w:val="28"/>
        </w:rPr>
      </w:pPr>
    </w:p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8"/>
      </w:tblGrid>
      <w:tr w:rsidR="00467E88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467E88" w:rsidP="00257F5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C26716">
              <w:rPr>
                <w:sz w:val="28"/>
                <w:szCs w:val="28"/>
              </w:rPr>
              <w:t xml:space="preserve">Приложение № </w:t>
            </w:r>
            <w:r w:rsidR="007F5DD9">
              <w:rPr>
                <w:sz w:val="28"/>
                <w:szCs w:val="28"/>
              </w:rPr>
              <w:t>4</w:t>
            </w:r>
          </w:p>
        </w:tc>
      </w:tr>
      <w:tr w:rsidR="00467E88" w:rsidRPr="00C26716" w:rsidTr="00C26716">
        <w:tc>
          <w:tcPr>
            <w:tcW w:w="5319" w:type="dxa"/>
            <w:shd w:val="clear" w:color="auto" w:fill="auto"/>
          </w:tcPr>
          <w:p w:rsidR="00467E88" w:rsidRPr="00C26716" w:rsidRDefault="00257F51" w:rsidP="0007394E">
            <w:pPr>
              <w:tabs>
                <w:tab w:val="left" w:pos="60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467E88" w:rsidRPr="00C26716">
              <w:rPr>
                <w:sz w:val="28"/>
                <w:szCs w:val="28"/>
              </w:rPr>
              <w:t xml:space="preserve"> конкурсной документации </w:t>
            </w:r>
            <w:r w:rsidR="0007394E">
              <w:rPr>
                <w:sz w:val="28"/>
                <w:szCs w:val="28"/>
              </w:rPr>
              <w:t>п</w:t>
            </w:r>
            <w:r w:rsidR="00467E88" w:rsidRPr="00C26716">
              <w:rPr>
                <w:sz w:val="28"/>
                <w:szCs w:val="28"/>
              </w:rPr>
              <w:t>о проведени</w:t>
            </w:r>
            <w:r w:rsidR="0007394E">
              <w:rPr>
                <w:sz w:val="28"/>
                <w:szCs w:val="28"/>
              </w:rPr>
              <w:t>ю</w:t>
            </w:r>
            <w:r w:rsidR="00467E88" w:rsidRPr="00C26716">
              <w:rPr>
                <w:sz w:val="28"/>
                <w:szCs w:val="28"/>
              </w:rPr>
              <w:t xml:space="preserve"> конкурса на право заключения договора на размещение нестационарных торговых объектов по реализации </w:t>
            </w:r>
            <w:r w:rsidR="00686F03">
              <w:rPr>
                <w:sz w:val="28"/>
                <w:szCs w:val="28"/>
              </w:rPr>
              <w:t>печатных изданий</w:t>
            </w:r>
            <w:r w:rsidR="00467E88" w:rsidRPr="00C26716">
              <w:rPr>
                <w:sz w:val="28"/>
                <w:szCs w:val="28"/>
              </w:rPr>
              <w:t xml:space="preserve">                        на территории Тимашевского городского поселения Тимашевского района</w:t>
            </w:r>
          </w:p>
        </w:tc>
      </w:tr>
    </w:tbl>
    <w:p w:rsidR="002B69F1" w:rsidRDefault="002B69F1" w:rsidP="008E5322">
      <w:pPr>
        <w:tabs>
          <w:tab w:val="left" w:pos="600"/>
        </w:tabs>
        <w:ind w:left="3969"/>
        <w:jc w:val="both"/>
        <w:rPr>
          <w:b/>
          <w:sz w:val="28"/>
          <w:szCs w:val="28"/>
        </w:rPr>
      </w:pPr>
    </w:p>
    <w:p w:rsidR="007056FE" w:rsidRDefault="007056FE" w:rsidP="008E5322">
      <w:pPr>
        <w:tabs>
          <w:tab w:val="left" w:pos="600"/>
        </w:tabs>
        <w:ind w:left="3969"/>
        <w:jc w:val="both"/>
        <w:rPr>
          <w:b/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ДОГОВОР</w:t>
      </w:r>
    </w:p>
    <w:p w:rsidR="007A109F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 xml:space="preserve">на размещение нестационарного торгового объекта </w:t>
      </w: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на территории Тимашевского городского поселения Тимашевского района</w:t>
      </w:r>
    </w:p>
    <w:p w:rsidR="0007394E" w:rsidRPr="001B7A51" w:rsidRDefault="0007394E" w:rsidP="0007394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г. Тимашевск                                    </w:t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  <w:t xml:space="preserve">    </w:t>
      </w:r>
      <w:proofErr w:type="gramStart"/>
      <w:r w:rsidRPr="001B7A51">
        <w:rPr>
          <w:sz w:val="28"/>
          <w:szCs w:val="28"/>
        </w:rPr>
        <w:t xml:space="preserve">   «</w:t>
      </w:r>
      <w:proofErr w:type="gramEnd"/>
      <w:r w:rsidRPr="001B7A51">
        <w:rPr>
          <w:sz w:val="28"/>
          <w:szCs w:val="28"/>
        </w:rPr>
        <w:t>___» ____________20__г.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Администрация Тимашевского городского поселения </w:t>
      </w:r>
      <w:proofErr w:type="spellStart"/>
      <w:r w:rsidRPr="001B7A51">
        <w:rPr>
          <w:sz w:val="28"/>
          <w:szCs w:val="28"/>
        </w:rPr>
        <w:t>Тимашевкого</w:t>
      </w:r>
      <w:proofErr w:type="spellEnd"/>
      <w:r w:rsidRPr="001B7A51">
        <w:rPr>
          <w:sz w:val="28"/>
          <w:szCs w:val="28"/>
        </w:rPr>
        <w:t xml:space="preserve"> района, именуемая в дальнейшем «Администрация», в лице главы Тимашевского городского поселения Тимашевского района </w:t>
      </w:r>
      <w:r>
        <w:rPr>
          <w:sz w:val="28"/>
          <w:szCs w:val="28"/>
        </w:rPr>
        <w:t>____________________________</w:t>
      </w:r>
      <w:r w:rsidR="00C777FF">
        <w:rPr>
          <w:sz w:val="28"/>
          <w:szCs w:val="28"/>
        </w:rPr>
        <w:t>, действующего</w:t>
      </w:r>
      <w:r w:rsidRPr="001B7A51">
        <w:rPr>
          <w:sz w:val="28"/>
          <w:szCs w:val="28"/>
        </w:rPr>
        <w:t xml:space="preserve"> на основании Устава Тимашевского городского поселения Тимашевского района с одной стороны, и ________________________________ в лице _____________________________________, действующего на основании ____________________________________________________________________,</w:t>
      </w:r>
    </w:p>
    <w:p w:rsidR="0007394E" w:rsidRPr="001B7A51" w:rsidRDefault="0007394E" w:rsidP="00CA3113">
      <w:pPr>
        <w:jc w:val="both"/>
        <w:rPr>
          <w:sz w:val="28"/>
          <w:szCs w:val="28"/>
        </w:rPr>
      </w:pPr>
      <w:proofErr w:type="gramStart"/>
      <w:r w:rsidRPr="001B7A51">
        <w:rPr>
          <w:sz w:val="28"/>
          <w:szCs w:val="28"/>
        </w:rPr>
        <w:t>именуемый  в</w:t>
      </w:r>
      <w:proofErr w:type="gramEnd"/>
      <w:r w:rsidRPr="001B7A51">
        <w:rPr>
          <w:sz w:val="28"/>
          <w:szCs w:val="28"/>
        </w:rPr>
        <w:t xml:space="preserve"> дальнейшем «Участник», с другой стороны, вместе именуемые в дальнейшем «Стороны», по результатам проведения открытого конкурса на право заключения договора на размещение нестационарного торгового объекта  на основании протокола оценки и сопоставления заявок на участие в конкурсе № ____ от _______________________ заключили настоящий договор о нижеследующем:</w:t>
      </w: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1. Предмет договора.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1.1. Администрация предоставляет Участнику право на размещение нестационарного торгового объекта (далее - Объект): ______________________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___________________________________________________ для осуществления</w:t>
      </w:r>
    </w:p>
    <w:p w:rsidR="0007394E" w:rsidRPr="001B7A51" w:rsidRDefault="0007394E" w:rsidP="0007394E">
      <w:pPr>
        <w:autoSpaceDE w:val="0"/>
        <w:autoSpaceDN w:val="0"/>
        <w:adjustRightInd w:val="0"/>
        <w:ind w:left="708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(наименование объекта)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торговой деятельности ________________________________________________</w:t>
      </w:r>
    </w:p>
    <w:p w:rsidR="0007394E" w:rsidRPr="001B7A51" w:rsidRDefault="0007394E" w:rsidP="0007394E">
      <w:pPr>
        <w:autoSpaceDE w:val="0"/>
        <w:autoSpaceDN w:val="0"/>
        <w:adjustRightInd w:val="0"/>
        <w:ind w:left="4248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(реализуемая продукция)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по адресу: ___________________________________________________________, </w:t>
      </w:r>
    </w:p>
    <w:p w:rsidR="0007394E" w:rsidRPr="001B7A51" w:rsidRDefault="0007394E" w:rsidP="0007394E">
      <w:pPr>
        <w:autoSpaceDE w:val="0"/>
        <w:autoSpaceDN w:val="0"/>
        <w:adjustRightInd w:val="0"/>
        <w:ind w:left="2832" w:firstLine="708"/>
        <w:jc w:val="both"/>
        <w:rPr>
          <w:sz w:val="16"/>
          <w:szCs w:val="16"/>
        </w:rPr>
      </w:pPr>
      <w:r w:rsidRPr="001B7A51">
        <w:rPr>
          <w:sz w:val="16"/>
          <w:szCs w:val="16"/>
        </w:rPr>
        <w:t>(место расположения объекта)</w:t>
      </w:r>
    </w:p>
    <w:p w:rsidR="0007394E" w:rsidRDefault="00C777FF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согласно  ситуационной</w:t>
      </w:r>
      <w:proofErr w:type="gramEnd"/>
      <w:r>
        <w:rPr>
          <w:sz w:val="28"/>
          <w:szCs w:val="28"/>
        </w:rPr>
        <w:t xml:space="preserve"> схеме </w:t>
      </w:r>
      <w:r w:rsidR="0007394E" w:rsidRPr="001B7A51">
        <w:rPr>
          <w:sz w:val="28"/>
          <w:szCs w:val="28"/>
        </w:rPr>
        <w:t>(</w:t>
      </w:r>
      <w:r>
        <w:rPr>
          <w:sz w:val="28"/>
          <w:szCs w:val="28"/>
        </w:rPr>
        <w:t>приложение № 1</w:t>
      </w:r>
      <w:r w:rsidR="0007394E" w:rsidRPr="001B7A51">
        <w:rPr>
          <w:sz w:val="28"/>
          <w:szCs w:val="28"/>
        </w:rPr>
        <w:t xml:space="preserve"> к настоящему договору), а Участник обязуется разместить и обеспечить в течение всего срока действия настоящего договора функционирование Объекта на условиях и в порядке предусмотренных федеральным законодательством и настоящим договором.</w:t>
      </w:r>
    </w:p>
    <w:p w:rsidR="005A14F4" w:rsidRDefault="005A14F4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1.2. Настоящий договор на размещение нестационарного торгового объекта является подтверждением права Участника на осуществление торговой деятельности в месте, установленном схемой размещения нестационарных торговых объектов и пунктом </w:t>
      </w:r>
      <w:proofErr w:type="gramStart"/>
      <w:r w:rsidRPr="001B7A51">
        <w:rPr>
          <w:sz w:val="28"/>
          <w:szCs w:val="28"/>
        </w:rPr>
        <w:t>1.1  настоящего</w:t>
      </w:r>
      <w:proofErr w:type="gramEnd"/>
      <w:r w:rsidRPr="001B7A51">
        <w:rPr>
          <w:sz w:val="28"/>
          <w:szCs w:val="28"/>
        </w:rPr>
        <w:t xml:space="preserve">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1.3. Период </w:t>
      </w:r>
      <w:proofErr w:type="gramStart"/>
      <w:r w:rsidRPr="001B7A51">
        <w:rPr>
          <w:sz w:val="28"/>
          <w:szCs w:val="28"/>
        </w:rPr>
        <w:t>размещения  Объекта</w:t>
      </w:r>
      <w:proofErr w:type="gramEnd"/>
      <w:r w:rsidRPr="001B7A51">
        <w:rPr>
          <w:sz w:val="28"/>
          <w:szCs w:val="28"/>
        </w:rPr>
        <w:t xml:space="preserve"> устанавливается с «____» _________ г. по «____» ___________ г. 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1.4. Плата за размещение Объекта устанавливается в размере финансового предложения за право на размещение нестационарного торгового объекта, предложенного Участником, и составляет ____________________________________________________________________.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1.5. Плата вносится за весь срок действия Объекта путем перечисления в течение 15-ти банковских дней с момента подписания настоящего договора денежных средств в бюджет Тимашевского городского поселения Тимашевского района по следующим реквизитам: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Получатель: УФК по Краснодарскому краю (Администрация Тимашевского городского поселения Тимашевского района, лицевой счет – </w:t>
      </w:r>
      <w:r w:rsidR="00686F03">
        <w:rPr>
          <w:sz w:val="28"/>
          <w:szCs w:val="28"/>
        </w:rPr>
        <w:t>03183002380</w:t>
      </w:r>
      <w:r w:rsidRPr="001B7A51">
        <w:rPr>
          <w:sz w:val="28"/>
          <w:szCs w:val="28"/>
        </w:rPr>
        <w:t>)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ИНН 2353021545</w:t>
      </w:r>
    </w:p>
    <w:p w:rsidR="0007394E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КПП 235301001</w:t>
      </w:r>
    </w:p>
    <w:p w:rsidR="00686F03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ОГРН 1052329691732</w:t>
      </w:r>
    </w:p>
    <w:p w:rsidR="00686F03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ОКТМО 03653101</w:t>
      </w:r>
    </w:p>
    <w:p w:rsidR="00686F03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ОКОПФ 20904</w:t>
      </w:r>
    </w:p>
    <w:p w:rsidR="00686F03" w:rsidRPr="001B7A51" w:rsidRDefault="00686F03" w:rsidP="0007394E">
      <w:pPr>
        <w:jc w:val="both"/>
        <w:rPr>
          <w:sz w:val="28"/>
          <w:szCs w:val="28"/>
        </w:rPr>
      </w:pPr>
      <w:r>
        <w:rPr>
          <w:sz w:val="28"/>
          <w:szCs w:val="28"/>
        </w:rPr>
        <w:t>ОКПО 1510909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Банк получателя: ГРКЦ ГУ Банка России г. Краснодар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>р/с 40</w:t>
      </w:r>
      <w:r w:rsidR="00686F03">
        <w:rPr>
          <w:sz w:val="28"/>
          <w:szCs w:val="28"/>
        </w:rPr>
        <w:t>2</w:t>
      </w:r>
      <w:r w:rsidRPr="001B7A51">
        <w:rPr>
          <w:sz w:val="28"/>
          <w:szCs w:val="28"/>
        </w:rPr>
        <w:t> 0</w:t>
      </w:r>
      <w:r w:rsidR="00686F03">
        <w:rPr>
          <w:sz w:val="28"/>
          <w:szCs w:val="28"/>
        </w:rPr>
        <w:t>4</w:t>
      </w:r>
      <w:r w:rsidRPr="001B7A51">
        <w:rPr>
          <w:sz w:val="28"/>
          <w:szCs w:val="28"/>
        </w:rPr>
        <w:t>8 10</w:t>
      </w:r>
      <w:r w:rsidR="00686F03">
        <w:rPr>
          <w:sz w:val="28"/>
          <w:szCs w:val="28"/>
        </w:rPr>
        <w:t>1</w:t>
      </w:r>
      <w:r w:rsidRPr="001B7A51">
        <w:rPr>
          <w:sz w:val="28"/>
          <w:szCs w:val="28"/>
        </w:rPr>
        <w:t> 000 000</w:t>
      </w:r>
      <w:r w:rsidR="00686F03">
        <w:rPr>
          <w:sz w:val="28"/>
          <w:szCs w:val="28"/>
        </w:rPr>
        <w:t> 0</w:t>
      </w:r>
      <w:r w:rsidRPr="001B7A51">
        <w:rPr>
          <w:sz w:val="28"/>
          <w:szCs w:val="28"/>
        </w:rPr>
        <w:t>0</w:t>
      </w:r>
      <w:r w:rsidR="00686F03">
        <w:rPr>
          <w:sz w:val="28"/>
          <w:szCs w:val="28"/>
        </w:rPr>
        <w:t>3 66</w:t>
      </w:r>
    </w:p>
    <w:p w:rsidR="0007394E" w:rsidRPr="001B7A51" w:rsidRDefault="0007394E" w:rsidP="0007394E">
      <w:pPr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БИК 040349001 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Назначение платежа: плата за право размещения нестационарного торгового объекта по договору № _____ от ______________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1.6. Размер платы не может быть изменен</w:t>
      </w:r>
      <w:r w:rsidR="002B64A9">
        <w:rPr>
          <w:sz w:val="28"/>
          <w:szCs w:val="28"/>
        </w:rPr>
        <w:t>,</w:t>
      </w:r>
      <w:r w:rsidRPr="001B7A51">
        <w:rPr>
          <w:sz w:val="28"/>
          <w:szCs w:val="28"/>
        </w:rPr>
        <w:t xml:space="preserve"> уменьшен.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2. Права и обязанности Сторон.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2.1. Участник имеет право: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2.1.1. Разместить нестационарный торговый объект по месторасположению в соответствии с пунктом 1.1 настоящего договора.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2.1.2. Использовать Объект для осуществления торговой </w:t>
      </w:r>
      <w:proofErr w:type="gramStart"/>
      <w:r w:rsidRPr="001B7A51">
        <w:rPr>
          <w:sz w:val="28"/>
          <w:szCs w:val="28"/>
        </w:rPr>
        <w:t>деятельности  в</w:t>
      </w:r>
      <w:proofErr w:type="gramEnd"/>
      <w:r w:rsidRPr="001B7A51">
        <w:rPr>
          <w:sz w:val="28"/>
          <w:szCs w:val="28"/>
        </w:rPr>
        <w:t xml:space="preserve"> соответствии с требованиями действующего законодательства.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 Участник обязан: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2.2.1. Сохранять вид и специализацию, месторасположение Объекта в течение установленного периода размещения Объекта.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2.2.2. Обеспечивать функционирование Объекта в соответствии с требованиями настоящего договора, конкурсной документации и </w:t>
      </w:r>
      <w:proofErr w:type="gramStart"/>
      <w:r w:rsidRPr="001B7A51">
        <w:rPr>
          <w:sz w:val="28"/>
          <w:szCs w:val="28"/>
        </w:rPr>
        <w:t>требованиями  действующего</w:t>
      </w:r>
      <w:proofErr w:type="gramEnd"/>
      <w:r w:rsidRPr="001B7A51">
        <w:rPr>
          <w:sz w:val="28"/>
          <w:szCs w:val="28"/>
        </w:rPr>
        <w:t xml:space="preserve"> законодательства.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2.2.3. Обеспечивать сохранение эстетического внешнего вида и оформления Объекта в течение всего срока действия настоящего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2.2.4. Обеспечивать соблюдение санитарных норм и правил, вывоз мусора и иных </w:t>
      </w:r>
      <w:proofErr w:type="gramStart"/>
      <w:r w:rsidRPr="001B7A51">
        <w:rPr>
          <w:sz w:val="28"/>
          <w:szCs w:val="28"/>
        </w:rPr>
        <w:t>отходов  от</w:t>
      </w:r>
      <w:proofErr w:type="gramEnd"/>
      <w:r w:rsidRPr="001B7A51">
        <w:rPr>
          <w:sz w:val="28"/>
          <w:szCs w:val="28"/>
        </w:rPr>
        <w:t xml:space="preserve"> использования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2.2.5. Соблюдать при размещении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2.2.6. Использовать Объект способами, которые не должны наносить вред окружающей среде.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2.2.7. Не допускать загрязнение, захламление места размещения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2.2.8. Не допускать передачу прав по настоящему договору третьим лицам.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2.2.9. В случае изменения градостроительной ситуации и внесения в связи с этим изменений в схему размещения нестационарных торговых объектов переместить Объект с места его размещения на компенсационное место размещения.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2.2.10. При прекращении договора в 1-дневный срок обеспечить демонтаж и вывоз Объекта с места его размещения.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2.2.11. В случае если Объект конструктивно объединен с другими нестационарными торговыми объектами, обеспечить демонтаж Объекта без ущерба другим нестационарным торговым объектам.</w:t>
      </w:r>
    </w:p>
    <w:p w:rsidR="0007394E" w:rsidRPr="001B7A51" w:rsidRDefault="0007394E" w:rsidP="0007394E">
      <w:pPr>
        <w:ind w:firstLine="900"/>
        <w:rPr>
          <w:sz w:val="28"/>
          <w:szCs w:val="28"/>
        </w:rPr>
      </w:pPr>
      <w:r w:rsidRPr="001B7A51">
        <w:rPr>
          <w:sz w:val="28"/>
          <w:szCs w:val="28"/>
        </w:rPr>
        <w:t>2.3. Администрация имеет право: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2.3.1. В любое время действия договора проверять соблюдение Участником требований настоящего договора на месте размещения Объекта.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2.3.2. Требовать расторжения договора и возмещения убытков в случае, если Участник размещает Объект не в соответствии с его видом, специализацией, периодом размещения, схемой и иными условиями настоящего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2.3.3. В случае изменения градостроительной </w:t>
      </w:r>
      <w:proofErr w:type="gramStart"/>
      <w:r w:rsidRPr="001B7A51">
        <w:rPr>
          <w:sz w:val="28"/>
          <w:szCs w:val="28"/>
        </w:rPr>
        <w:t>ситуации  и</w:t>
      </w:r>
      <w:proofErr w:type="gramEnd"/>
      <w:r w:rsidRPr="001B7A51">
        <w:rPr>
          <w:sz w:val="28"/>
          <w:szCs w:val="28"/>
        </w:rPr>
        <w:t xml:space="preserve"> внесения в связи с этим изменений в схему размещения нестационарных торговых объектов требовать переместить Объект с места его размещения на компенсационное место размещения.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3. Срок действия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3.1. Настоящий договор действует с момента</w:t>
      </w:r>
      <w:r w:rsidR="00C777FF">
        <w:rPr>
          <w:sz w:val="28"/>
          <w:szCs w:val="28"/>
        </w:rPr>
        <w:t xml:space="preserve"> его </w:t>
      </w:r>
      <w:proofErr w:type="gramStart"/>
      <w:r w:rsidR="00C777FF">
        <w:rPr>
          <w:sz w:val="28"/>
          <w:szCs w:val="28"/>
        </w:rPr>
        <w:t>подписания  Сторонами</w:t>
      </w:r>
      <w:proofErr w:type="gramEnd"/>
      <w:r w:rsidR="00C777FF">
        <w:rPr>
          <w:sz w:val="28"/>
          <w:szCs w:val="28"/>
        </w:rPr>
        <w:t xml:space="preserve"> и до</w:t>
      </w:r>
      <w:r w:rsidRPr="001B7A51">
        <w:rPr>
          <w:sz w:val="28"/>
          <w:szCs w:val="28"/>
        </w:rPr>
        <w:t xml:space="preserve"> «___» _____________ 20_____ года.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3.2. Любая из Сторон вправе в любое время </w:t>
      </w:r>
      <w:proofErr w:type="gramStart"/>
      <w:r w:rsidRPr="001B7A51">
        <w:rPr>
          <w:sz w:val="28"/>
          <w:szCs w:val="28"/>
        </w:rPr>
        <w:t>отказаться  от</w:t>
      </w:r>
      <w:proofErr w:type="gramEnd"/>
      <w:r w:rsidRPr="001B7A51">
        <w:rPr>
          <w:sz w:val="28"/>
          <w:szCs w:val="28"/>
        </w:rPr>
        <w:t xml:space="preserve"> настоящего договора, предупредив об этом другую Сторону не менее чем за 10дней.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4. Ответственность Сторон.</w:t>
      </w:r>
    </w:p>
    <w:p w:rsidR="0007394E" w:rsidRPr="001B7A51" w:rsidRDefault="00C777FF" w:rsidP="0007394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В случае </w:t>
      </w:r>
      <w:r w:rsidR="0007394E" w:rsidRPr="001B7A51">
        <w:rPr>
          <w:sz w:val="28"/>
          <w:szCs w:val="28"/>
        </w:rPr>
        <w:t>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5. Изменение и прекращение договора.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5.1. По соглашению Сторон настоящий договор может быть изменен. При этом не допускается изменение </w:t>
      </w:r>
      <w:proofErr w:type="gramStart"/>
      <w:r w:rsidRPr="001B7A51">
        <w:rPr>
          <w:sz w:val="28"/>
          <w:szCs w:val="28"/>
        </w:rPr>
        <w:t>существенных  условий</w:t>
      </w:r>
      <w:proofErr w:type="gramEnd"/>
      <w:r w:rsidRPr="001B7A51">
        <w:rPr>
          <w:sz w:val="28"/>
          <w:szCs w:val="28"/>
        </w:rPr>
        <w:t xml:space="preserve"> договора: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финансовое предложение за право на размещение нестационарного торгового объекта, за которое Участник приобрел право на заключение договора на размещение нестационарного торгового объекта</w:t>
      </w:r>
      <w:r w:rsidR="002B64A9">
        <w:rPr>
          <w:sz w:val="28"/>
          <w:szCs w:val="28"/>
        </w:rPr>
        <w:t>,</w:t>
      </w:r>
      <w:r w:rsidRPr="001B7A51">
        <w:rPr>
          <w:sz w:val="28"/>
          <w:szCs w:val="28"/>
        </w:rPr>
        <w:t xml:space="preserve"> в сторону уменьшения;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адрес разм</w:t>
      </w:r>
      <w:r w:rsidR="00C777FF">
        <w:rPr>
          <w:sz w:val="28"/>
          <w:szCs w:val="28"/>
        </w:rPr>
        <w:t xml:space="preserve">ещения (за исключением </w:t>
      </w:r>
      <w:r w:rsidRPr="001B7A51">
        <w:rPr>
          <w:sz w:val="28"/>
          <w:szCs w:val="28"/>
        </w:rPr>
        <w:t>случаев, указанных в пунктах 2.3.3, 5.4 настоящего Договора), вид, специализация, период размещения нестационарного торгового объекта;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срок договора;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ответственность Сторон.</w:t>
      </w:r>
    </w:p>
    <w:p w:rsidR="0007394E" w:rsidRPr="001B7A51" w:rsidRDefault="0007394E" w:rsidP="0007394E">
      <w:pPr>
        <w:ind w:firstLine="900"/>
        <w:rPr>
          <w:sz w:val="28"/>
          <w:szCs w:val="28"/>
        </w:rPr>
      </w:pPr>
      <w:r w:rsidRPr="001B7A51">
        <w:rPr>
          <w:sz w:val="28"/>
          <w:szCs w:val="28"/>
        </w:rPr>
        <w:t xml:space="preserve">5.2. Внесение изменений в настоящий договор осуществляется путем </w:t>
      </w:r>
      <w:proofErr w:type="gramStart"/>
      <w:r w:rsidRPr="001B7A51">
        <w:rPr>
          <w:sz w:val="28"/>
          <w:szCs w:val="28"/>
        </w:rPr>
        <w:t>заключения  дополнительного</w:t>
      </w:r>
      <w:proofErr w:type="gramEnd"/>
      <w:r w:rsidRPr="001B7A51">
        <w:rPr>
          <w:sz w:val="28"/>
          <w:szCs w:val="28"/>
        </w:rPr>
        <w:t xml:space="preserve"> соглашения, подписываемого Сторонами.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5.3. Настоящий договор расторгается в случаях: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- прекращения осуществления торговой деятельности </w:t>
      </w:r>
      <w:proofErr w:type="gramStart"/>
      <w:r w:rsidRPr="001B7A51">
        <w:rPr>
          <w:sz w:val="28"/>
          <w:szCs w:val="28"/>
        </w:rPr>
        <w:t>Участником  по</w:t>
      </w:r>
      <w:proofErr w:type="gramEnd"/>
      <w:r w:rsidRPr="001B7A51">
        <w:rPr>
          <w:sz w:val="28"/>
          <w:szCs w:val="28"/>
        </w:rPr>
        <w:t xml:space="preserve"> его инициативе;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по решению суда в случае нарушения Участником существенных условий договора на размещение нестационарного торгового объекта;</w:t>
      </w:r>
    </w:p>
    <w:p w:rsidR="0007394E" w:rsidRPr="001B7A51" w:rsidRDefault="0007394E" w:rsidP="0007394E">
      <w:pPr>
        <w:autoSpaceDE w:val="0"/>
        <w:autoSpaceDN w:val="0"/>
        <w:adjustRightInd w:val="0"/>
        <w:ind w:firstLine="84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 - нарушения Участником сроков внесения платы за размещение Объекта, предусмотренной пунктами </w:t>
      </w:r>
      <w:proofErr w:type="gramStart"/>
      <w:r w:rsidRPr="001B7A51">
        <w:rPr>
          <w:sz w:val="28"/>
          <w:szCs w:val="28"/>
        </w:rPr>
        <w:t>1.4.-</w:t>
      </w:r>
      <w:proofErr w:type="gramEnd"/>
      <w:r w:rsidRPr="001B7A51">
        <w:rPr>
          <w:sz w:val="28"/>
          <w:szCs w:val="28"/>
        </w:rPr>
        <w:t>1.5. Администрация по истечению срока, указанного в пункте 1.5. в течение 3 рабочих дней направляет письменное уведомление о расторжении договора Участнику. По истечении 7-ми дней с момента направления уведомления о расторжении договора Участнику, настоящий договор считается расторгнутым;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- по соглашению Сторон договора.</w:t>
      </w:r>
    </w:p>
    <w:p w:rsidR="0007394E" w:rsidRPr="0020427F" w:rsidRDefault="0007394E" w:rsidP="00CA3113">
      <w:pPr>
        <w:ind w:firstLine="900"/>
        <w:jc w:val="both"/>
        <w:rPr>
          <w:sz w:val="28"/>
          <w:szCs w:val="28"/>
          <w:highlight w:val="lightGray"/>
        </w:rPr>
      </w:pPr>
      <w:r w:rsidRPr="001B7A51">
        <w:rPr>
          <w:sz w:val="28"/>
          <w:szCs w:val="28"/>
        </w:rPr>
        <w:t>5.4. В настоящий договор могут быть внесены изменения в случае перемещения Объекта с места его размещения на компенсационное место размещения.</w:t>
      </w:r>
    </w:p>
    <w:p w:rsidR="0007394E" w:rsidRPr="001B7A51" w:rsidRDefault="0007394E" w:rsidP="0007394E">
      <w:pPr>
        <w:jc w:val="center"/>
        <w:rPr>
          <w:sz w:val="28"/>
          <w:szCs w:val="28"/>
        </w:rPr>
      </w:pPr>
      <w:r w:rsidRPr="001B7A51">
        <w:rPr>
          <w:sz w:val="28"/>
          <w:szCs w:val="28"/>
        </w:rPr>
        <w:t>6. Заключительные положения.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6.1. Любые споры, возникающие из настоящего договора или в связи с ним, разрешаются Сторонами путем ведения переговоров, а в случае </w:t>
      </w:r>
      <w:proofErr w:type="spellStart"/>
      <w:r w:rsidRPr="001B7A51">
        <w:rPr>
          <w:sz w:val="28"/>
          <w:szCs w:val="28"/>
        </w:rPr>
        <w:t>недостижения</w:t>
      </w:r>
      <w:proofErr w:type="spellEnd"/>
      <w:r w:rsidRPr="001B7A51">
        <w:rPr>
          <w:sz w:val="28"/>
          <w:szCs w:val="28"/>
        </w:rPr>
        <w:t xml:space="preserve"> согласия передаются на рассмотрение Арбитражного суда в установленном порядке.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6.2. Настоящий договор составлен в 2-х экземплярах, имеющих одинаковую юридическую силу, - по одному для каждой из Сторон, один из которых </w:t>
      </w:r>
      <w:proofErr w:type="gramStart"/>
      <w:r w:rsidRPr="001B7A51">
        <w:rPr>
          <w:sz w:val="28"/>
          <w:szCs w:val="28"/>
        </w:rPr>
        <w:t>хранится  в</w:t>
      </w:r>
      <w:proofErr w:type="gramEnd"/>
      <w:r w:rsidRPr="001B7A51">
        <w:rPr>
          <w:sz w:val="28"/>
          <w:szCs w:val="28"/>
        </w:rPr>
        <w:t xml:space="preserve"> Администрации в течение 1 года с момента его подписания Сторонами.</w:t>
      </w:r>
    </w:p>
    <w:p w:rsidR="0007394E" w:rsidRPr="001B7A51" w:rsidRDefault="0007394E" w:rsidP="0007394E">
      <w:pPr>
        <w:ind w:firstLine="90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>6.3. Приложения к договору составляют его неотъемлемую часть.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Приложение 1- </w:t>
      </w:r>
      <w:proofErr w:type="gramStart"/>
      <w:r w:rsidR="005314EA">
        <w:rPr>
          <w:sz w:val="28"/>
          <w:szCs w:val="28"/>
        </w:rPr>
        <w:t>С</w:t>
      </w:r>
      <w:proofErr w:type="gramEnd"/>
      <w:r w:rsidR="005314EA">
        <w:rPr>
          <w:sz w:val="28"/>
          <w:szCs w:val="28"/>
        </w:rPr>
        <w:t xml:space="preserve"> </w:t>
      </w:r>
      <w:proofErr w:type="spellStart"/>
      <w:r w:rsidRPr="001B7A51">
        <w:rPr>
          <w:sz w:val="28"/>
          <w:szCs w:val="28"/>
        </w:rPr>
        <w:t>хема</w:t>
      </w:r>
      <w:proofErr w:type="spellEnd"/>
      <w:r w:rsidRPr="001B7A51">
        <w:rPr>
          <w:sz w:val="28"/>
          <w:szCs w:val="28"/>
        </w:rPr>
        <w:t xml:space="preserve"> расположения Объекта.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7394E" w:rsidRPr="001B7A51" w:rsidRDefault="0007394E" w:rsidP="0007394E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B7A51">
        <w:rPr>
          <w:sz w:val="28"/>
          <w:szCs w:val="28"/>
        </w:rPr>
        <w:t>7. Юридические адреса и подписи Сторон.</w:t>
      </w:r>
    </w:p>
    <w:p w:rsidR="0007394E" w:rsidRPr="001B7A51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7394E" w:rsidRDefault="0007394E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B7A51">
        <w:rPr>
          <w:sz w:val="28"/>
          <w:szCs w:val="28"/>
        </w:rPr>
        <w:t xml:space="preserve">Администрация                              </w:t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</w:r>
      <w:r w:rsidRPr="001B7A51">
        <w:rPr>
          <w:sz w:val="28"/>
          <w:szCs w:val="28"/>
        </w:rPr>
        <w:tab/>
        <w:t>Участник</w:t>
      </w:r>
    </w:p>
    <w:p w:rsidR="00CA3113" w:rsidRPr="001B7A51" w:rsidRDefault="00CA3113" w:rsidP="0007394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2B69F1" w:rsidRPr="00257F51" w:rsidRDefault="002B69F1" w:rsidP="002B69F1">
      <w:pPr>
        <w:shd w:val="clear" w:color="auto" w:fill="FFFFFF"/>
        <w:jc w:val="both"/>
        <w:rPr>
          <w:sz w:val="28"/>
          <w:szCs w:val="28"/>
        </w:rPr>
      </w:pPr>
      <w:r w:rsidRPr="00257F51">
        <w:rPr>
          <w:sz w:val="28"/>
          <w:szCs w:val="28"/>
        </w:rPr>
        <w:t xml:space="preserve">Заместитель главы </w:t>
      </w:r>
    </w:p>
    <w:p w:rsidR="002B69F1" w:rsidRPr="00257F51" w:rsidRDefault="002B69F1" w:rsidP="002B69F1">
      <w:pPr>
        <w:shd w:val="clear" w:color="auto" w:fill="FFFFFF"/>
        <w:jc w:val="both"/>
        <w:rPr>
          <w:sz w:val="28"/>
          <w:szCs w:val="28"/>
        </w:rPr>
      </w:pPr>
      <w:r w:rsidRPr="00257F51">
        <w:rPr>
          <w:sz w:val="28"/>
          <w:szCs w:val="28"/>
        </w:rPr>
        <w:t xml:space="preserve">Тимашевского городского </w:t>
      </w:r>
      <w:r w:rsidR="005A14F4" w:rsidRPr="00257F51">
        <w:rPr>
          <w:sz w:val="28"/>
          <w:szCs w:val="28"/>
        </w:rPr>
        <w:t>поселения</w:t>
      </w:r>
    </w:p>
    <w:p w:rsidR="00D22354" w:rsidRPr="00257F51" w:rsidRDefault="002B69F1" w:rsidP="00CA3113">
      <w:pPr>
        <w:shd w:val="clear" w:color="auto" w:fill="FFFFFF"/>
        <w:jc w:val="both"/>
        <w:rPr>
          <w:sz w:val="28"/>
          <w:szCs w:val="28"/>
        </w:rPr>
      </w:pPr>
      <w:r w:rsidRPr="00257F51">
        <w:rPr>
          <w:sz w:val="28"/>
          <w:szCs w:val="28"/>
        </w:rPr>
        <w:t xml:space="preserve">Тимашевского района                                    </w:t>
      </w:r>
      <w:r w:rsidRPr="00257F51">
        <w:rPr>
          <w:sz w:val="28"/>
          <w:szCs w:val="28"/>
        </w:rPr>
        <w:tab/>
        <w:t xml:space="preserve">          </w:t>
      </w:r>
      <w:r w:rsidR="005A14F4">
        <w:rPr>
          <w:sz w:val="28"/>
          <w:szCs w:val="28"/>
        </w:rPr>
        <w:t xml:space="preserve">                    </w:t>
      </w:r>
      <w:r w:rsidRPr="00257F51">
        <w:rPr>
          <w:sz w:val="28"/>
          <w:szCs w:val="28"/>
        </w:rPr>
        <w:t xml:space="preserve">Е.В. </w:t>
      </w:r>
      <w:proofErr w:type="spellStart"/>
      <w:r w:rsidRPr="00257F51">
        <w:rPr>
          <w:sz w:val="28"/>
          <w:szCs w:val="28"/>
        </w:rPr>
        <w:t>Туринцева</w:t>
      </w:r>
      <w:proofErr w:type="spellEnd"/>
    </w:p>
    <w:sectPr w:rsidR="00D22354" w:rsidRPr="00257F51" w:rsidSect="00273F6D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27F" w:rsidRDefault="0020427F">
      <w:r>
        <w:separator/>
      </w:r>
    </w:p>
  </w:endnote>
  <w:endnote w:type="continuationSeparator" w:id="0">
    <w:p w:rsidR="0020427F" w:rsidRDefault="00204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D76162" w:rsidP="00595640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 w:rsidP="00595640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BA2243" w:rsidP="00595640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27F" w:rsidRDefault="0020427F">
      <w:r>
        <w:separator/>
      </w:r>
    </w:p>
  </w:footnote>
  <w:footnote w:type="continuationSeparator" w:id="0">
    <w:p w:rsidR="0020427F" w:rsidRDefault="00204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243" w:rsidRDefault="00D76162" w:rsidP="00930AA3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A224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A2243" w:rsidRDefault="00BA224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5C85" w:rsidRDefault="00AE5C85">
    <w:pPr>
      <w:pStyle w:val="a3"/>
    </w:pPr>
    <w:r>
      <w:t xml:space="preserve">                                                                           </w:t>
    </w:r>
    <w:r w:rsidR="005314EA">
      <w:t>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1D26E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>
    <w:nsid w:val="013E4D13"/>
    <w:multiLevelType w:val="multilevel"/>
    <w:tmpl w:val="CA001F4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 w:hint="default"/>
      </w:rPr>
    </w:lvl>
  </w:abstractNum>
  <w:abstractNum w:abstractNumId="3">
    <w:nsid w:val="019F58DA"/>
    <w:multiLevelType w:val="hybridMultilevel"/>
    <w:tmpl w:val="E63413D6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abstractNum w:abstractNumId="4">
    <w:nsid w:val="05B34A83"/>
    <w:multiLevelType w:val="hybridMultilevel"/>
    <w:tmpl w:val="E84E7E64"/>
    <w:lvl w:ilvl="0" w:tplc="3294BBB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5">
    <w:nsid w:val="06CC675E"/>
    <w:multiLevelType w:val="multilevel"/>
    <w:tmpl w:val="8ED65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5A7B61"/>
    <w:multiLevelType w:val="hybridMultilevel"/>
    <w:tmpl w:val="39806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041410A"/>
    <w:multiLevelType w:val="singleLevel"/>
    <w:tmpl w:val="DB46AA10"/>
    <w:lvl w:ilvl="0">
      <w:start w:val="2"/>
      <w:numFmt w:val="decimal"/>
      <w:lvlText w:val="%1."/>
      <w:legacy w:legacy="1" w:legacySpace="0" w:legacyIndent="545"/>
      <w:lvlJc w:val="left"/>
      <w:rPr>
        <w:rFonts w:ascii="Arial" w:hAnsi="Arial" w:cs="Arial" w:hint="default"/>
      </w:rPr>
    </w:lvl>
  </w:abstractNum>
  <w:abstractNum w:abstractNumId="8">
    <w:nsid w:val="12ED486E"/>
    <w:multiLevelType w:val="hybridMultilevel"/>
    <w:tmpl w:val="CEE24BE2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9">
    <w:nsid w:val="16FD1907"/>
    <w:multiLevelType w:val="hybridMultilevel"/>
    <w:tmpl w:val="F502E5C0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197C50D6"/>
    <w:multiLevelType w:val="hybridMultilevel"/>
    <w:tmpl w:val="D382B63A"/>
    <w:lvl w:ilvl="0" w:tplc="54E8BE8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E729DD"/>
    <w:multiLevelType w:val="hybridMultilevel"/>
    <w:tmpl w:val="BB80AEBC"/>
    <w:lvl w:ilvl="0" w:tplc="FFFFFFF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  <w:rPr>
        <w:rFonts w:cs="Times New Roman"/>
      </w:rPr>
    </w:lvl>
  </w:abstractNum>
  <w:abstractNum w:abstractNumId="12">
    <w:nsid w:val="20BB639B"/>
    <w:multiLevelType w:val="hybridMultilevel"/>
    <w:tmpl w:val="982422A8"/>
    <w:lvl w:ilvl="0" w:tplc="864A2D84">
      <w:start w:val="2"/>
      <w:numFmt w:val="bullet"/>
      <w:lvlText w:val="-"/>
      <w:lvlJc w:val="left"/>
      <w:pPr>
        <w:tabs>
          <w:tab w:val="num" w:pos="1305"/>
        </w:tabs>
        <w:ind w:left="1305" w:hanging="720"/>
      </w:pPr>
      <w:rPr>
        <w:rFonts w:ascii="Courier New" w:eastAsia="Times New Roman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5"/>
        </w:tabs>
        <w:ind w:left="16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5"/>
        </w:tabs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5"/>
        </w:tabs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5"/>
        </w:tabs>
        <w:ind w:left="38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5"/>
        </w:tabs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5"/>
        </w:tabs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5"/>
        </w:tabs>
        <w:ind w:left="59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5"/>
        </w:tabs>
        <w:ind w:left="6705" w:hanging="360"/>
      </w:pPr>
      <w:rPr>
        <w:rFonts w:ascii="Wingdings" w:hAnsi="Wingdings" w:hint="default"/>
      </w:rPr>
    </w:lvl>
  </w:abstractNum>
  <w:abstractNum w:abstractNumId="13">
    <w:nsid w:val="2BFB6A2E"/>
    <w:multiLevelType w:val="hybridMultilevel"/>
    <w:tmpl w:val="7E46C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AD8D0BA">
      <w:start w:val="5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2D153DB7"/>
    <w:multiLevelType w:val="hybridMultilevel"/>
    <w:tmpl w:val="C86ED53E"/>
    <w:lvl w:ilvl="0" w:tplc="D9623DF2">
      <w:start w:val="11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F713DF9"/>
    <w:multiLevelType w:val="hybridMultilevel"/>
    <w:tmpl w:val="81983036"/>
    <w:lvl w:ilvl="0" w:tplc="54E8BE86">
      <w:start w:val="1"/>
      <w:numFmt w:val="decimal"/>
      <w:lvlText w:val="%1."/>
      <w:lvlJc w:val="left"/>
      <w:pPr>
        <w:ind w:left="1637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6">
    <w:nsid w:val="32F51B09"/>
    <w:multiLevelType w:val="hybridMultilevel"/>
    <w:tmpl w:val="BD363B1A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7">
    <w:nsid w:val="347766D8"/>
    <w:multiLevelType w:val="hybridMultilevel"/>
    <w:tmpl w:val="7B8402D0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5554925"/>
    <w:multiLevelType w:val="singleLevel"/>
    <w:tmpl w:val="8D2E91D4"/>
    <w:lvl w:ilvl="0">
      <w:start w:val="12"/>
      <w:numFmt w:val="decimal"/>
      <w:lvlText w:val="%1."/>
      <w:legacy w:legacy="1" w:legacySpace="0" w:legacyIndent="483"/>
      <w:lvlJc w:val="left"/>
      <w:rPr>
        <w:rFonts w:ascii="Arial" w:hAnsi="Arial" w:cs="Arial" w:hint="default"/>
      </w:rPr>
    </w:lvl>
  </w:abstractNum>
  <w:abstractNum w:abstractNumId="19">
    <w:nsid w:val="3AF62757"/>
    <w:multiLevelType w:val="hybridMultilevel"/>
    <w:tmpl w:val="02E08920"/>
    <w:lvl w:ilvl="0" w:tplc="AF4A527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20">
    <w:nsid w:val="3DDB4B63"/>
    <w:multiLevelType w:val="hybridMultilevel"/>
    <w:tmpl w:val="D770984E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21">
    <w:nsid w:val="44F64E8C"/>
    <w:multiLevelType w:val="hybridMultilevel"/>
    <w:tmpl w:val="F1084770"/>
    <w:lvl w:ilvl="0" w:tplc="E5523EE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22">
    <w:nsid w:val="511A1F0A"/>
    <w:multiLevelType w:val="hybridMultilevel"/>
    <w:tmpl w:val="4ACCEBA4"/>
    <w:lvl w:ilvl="0" w:tplc="A3EE682E">
      <w:start w:val="5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3">
    <w:nsid w:val="55450782"/>
    <w:multiLevelType w:val="hybridMultilevel"/>
    <w:tmpl w:val="85A0BF92"/>
    <w:lvl w:ilvl="0" w:tplc="DA384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13E0E2D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491AE6B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48AEE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A3A15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90C31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0E4B5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EEA76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4589B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4">
    <w:nsid w:val="5D892ACE"/>
    <w:multiLevelType w:val="hybridMultilevel"/>
    <w:tmpl w:val="BD084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DE9732F"/>
    <w:multiLevelType w:val="hybridMultilevel"/>
    <w:tmpl w:val="F5126126"/>
    <w:lvl w:ilvl="0" w:tplc="EDEE4B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F161B1"/>
    <w:multiLevelType w:val="hybridMultilevel"/>
    <w:tmpl w:val="0706DC62"/>
    <w:lvl w:ilvl="0" w:tplc="F832355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BA97BE1"/>
    <w:multiLevelType w:val="hybridMultilevel"/>
    <w:tmpl w:val="CC88F2DE"/>
    <w:lvl w:ilvl="0" w:tplc="BA12F706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8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9">
    <w:nsid w:val="79131CFF"/>
    <w:multiLevelType w:val="hybridMultilevel"/>
    <w:tmpl w:val="7010B21C"/>
    <w:lvl w:ilvl="0" w:tplc="CA20CEF0">
      <w:start w:val="9"/>
      <w:numFmt w:val="decimal"/>
      <w:lvlText w:val="%1."/>
      <w:lvlJc w:val="left"/>
      <w:pPr>
        <w:tabs>
          <w:tab w:val="num" w:pos="705"/>
        </w:tabs>
        <w:ind w:left="70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  <w:rPr>
        <w:rFonts w:cs="Times New Roman"/>
      </w:rPr>
    </w:lvl>
  </w:abstractNum>
  <w:num w:numId="1">
    <w:abstractNumId w:val="21"/>
  </w:num>
  <w:num w:numId="2">
    <w:abstractNumId w:val="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840" w:hanging="360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4"/>
  </w:num>
  <w:num w:numId="5">
    <w:abstractNumId w:val="7"/>
  </w:num>
  <w:num w:numId="6">
    <w:abstractNumId w:val="18"/>
  </w:num>
  <w:num w:numId="7">
    <w:abstractNumId w:val="16"/>
  </w:num>
  <w:num w:numId="8">
    <w:abstractNumId w:val="8"/>
  </w:num>
  <w:num w:numId="9">
    <w:abstractNumId w:val="12"/>
  </w:num>
  <w:num w:numId="10">
    <w:abstractNumId w:val="13"/>
  </w:num>
  <w:num w:numId="11">
    <w:abstractNumId w:val="29"/>
  </w:num>
  <w:num w:numId="12">
    <w:abstractNumId w:val="24"/>
  </w:num>
  <w:num w:numId="13">
    <w:abstractNumId w:val="11"/>
  </w:num>
  <w:num w:numId="14">
    <w:abstractNumId w:val="6"/>
  </w:num>
  <w:num w:numId="15">
    <w:abstractNumId w:val="3"/>
  </w:num>
  <w:num w:numId="16">
    <w:abstractNumId w:val="14"/>
  </w:num>
  <w:num w:numId="17">
    <w:abstractNumId w:val="5"/>
  </w:num>
  <w:num w:numId="18">
    <w:abstractNumId w:val="23"/>
  </w:num>
  <w:num w:numId="19">
    <w:abstractNumId w:val="1"/>
  </w:num>
  <w:num w:numId="20">
    <w:abstractNumId w:val="19"/>
  </w:num>
  <w:num w:numId="21">
    <w:abstractNumId w:val="22"/>
  </w:num>
  <w:num w:numId="22">
    <w:abstractNumId w:val="27"/>
  </w:num>
  <w:num w:numId="23">
    <w:abstractNumId w:val="26"/>
  </w:num>
  <w:num w:numId="24">
    <w:abstractNumId w:val="2"/>
  </w:num>
  <w:num w:numId="25">
    <w:abstractNumId w:val="17"/>
  </w:num>
  <w:num w:numId="26">
    <w:abstractNumId w:val="9"/>
  </w:num>
  <w:num w:numId="27">
    <w:abstractNumId w:val="10"/>
  </w:num>
  <w:num w:numId="28">
    <w:abstractNumId w:val="15"/>
  </w:num>
  <w:num w:numId="29">
    <w:abstractNumId w:val="2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A3DAE"/>
    <w:rsid w:val="000012F4"/>
    <w:rsid w:val="0000676C"/>
    <w:rsid w:val="00006807"/>
    <w:rsid w:val="00013BE4"/>
    <w:rsid w:val="00016C81"/>
    <w:rsid w:val="00017DC9"/>
    <w:rsid w:val="000201B2"/>
    <w:rsid w:val="00025DDC"/>
    <w:rsid w:val="00027C72"/>
    <w:rsid w:val="000317EC"/>
    <w:rsid w:val="00031B75"/>
    <w:rsid w:val="000342D1"/>
    <w:rsid w:val="00040E48"/>
    <w:rsid w:val="00051DB1"/>
    <w:rsid w:val="00055378"/>
    <w:rsid w:val="00057EF2"/>
    <w:rsid w:val="00063B44"/>
    <w:rsid w:val="00067FBB"/>
    <w:rsid w:val="00073731"/>
    <w:rsid w:val="0007394E"/>
    <w:rsid w:val="00074273"/>
    <w:rsid w:val="00077997"/>
    <w:rsid w:val="0008035A"/>
    <w:rsid w:val="00081158"/>
    <w:rsid w:val="000922E3"/>
    <w:rsid w:val="00097A14"/>
    <w:rsid w:val="000A1961"/>
    <w:rsid w:val="000A260E"/>
    <w:rsid w:val="000A28E2"/>
    <w:rsid w:val="000A2BC2"/>
    <w:rsid w:val="000A3596"/>
    <w:rsid w:val="000A47D9"/>
    <w:rsid w:val="000A5888"/>
    <w:rsid w:val="000A6DF8"/>
    <w:rsid w:val="000B4A8F"/>
    <w:rsid w:val="000B6137"/>
    <w:rsid w:val="000B6E16"/>
    <w:rsid w:val="000B7933"/>
    <w:rsid w:val="000C700D"/>
    <w:rsid w:val="000C7530"/>
    <w:rsid w:val="000D77A7"/>
    <w:rsid w:val="000E62CE"/>
    <w:rsid w:val="000E6F8B"/>
    <w:rsid w:val="000F1380"/>
    <w:rsid w:val="000F377B"/>
    <w:rsid w:val="000F63D7"/>
    <w:rsid w:val="0010052E"/>
    <w:rsid w:val="00102F7D"/>
    <w:rsid w:val="001030D8"/>
    <w:rsid w:val="001075F4"/>
    <w:rsid w:val="00110556"/>
    <w:rsid w:val="00111866"/>
    <w:rsid w:val="00112669"/>
    <w:rsid w:val="001143F2"/>
    <w:rsid w:val="001153B9"/>
    <w:rsid w:val="00116F33"/>
    <w:rsid w:val="001203EE"/>
    <w:rsid w:val="00123E4D"/>
    <w:rsid w:val="001245A1"/>
    <w:rsid w:val="0012722D"/>
    <w:rsid w:val="001321FA"/>
    <w:rsid w:val="00132844"/>
    <w:rsid w:val="001345EB"/>
    <w:rsid w:val="0013551F"/>
    <w:rsid w:val="00136DE8"/>
    <w:rsid w:val="00140B57"/>
    <w:rsid w:val="001432EE"/>
    <w:rsid w:val="001438AF"/>
    <w:rsid w:val="00143C68"/>
    <w:rsid w:val="0014699D"/>
    <w:rsid w:val="00147571"/>
    <w:rsid w:val="00152A27"/>
    <w:rsid w:val="00152DF2"/>
    <w:rsid w:val="001548A9"/>
    <w:rsid w:val="001562B5"/>
    <w:rsid w:val="0015734A"/>
    <w:rsid w:val="00157948"/>
    <w:rsid w:val="00160EE7"/>
    <w:rsid w:val="00162FFD"/>
    <w:rsid w:val="00163066"/>
    <w:rsid w:val="00164D57"/>
    <w:rsid w:val="0016634E"/>
    <w:rsid w:val="00171750"/>
    <w:rsid w:val="00172598"/>
    <w:rsid w:val="00183C7B"/>
    <w:rsid w:val="0019224D"/>
    <w:rsid w:val="001926E0"/>
    <w:rsid w:val="001929BF"/>
    <w:rsid w:val="0019335D"/>
    <w:rsid w:val="00197173"/>
    <w:rsid w:val="001A1C87"/>
    <w:rsid w:val="001A262C"/>
    <w:rsid w:val="001A2FDE"/>
    <w:rsid w:val="001A3BC4"/>
    <w:rsid w:val="001A7123"/>
    <w:rsid w:val="001A74B4"/>
    <w:rsid w:val="001B29F0"/>
    <w:rsid w:val="001B3E61"/>
    <w:rsid w:val="001C55A2"/>
    <w:rsid w:val="001D3A63"/>
    <w:rsid w:val="001D594A"/>
    <w:rsid w:val="001D70C7"/>
    <w:rsid w:val="001D7194"/>
    <w:rsid w:val="001E2055"/>
    <w:rsid w:val="001E54F1"/>
    <w:rsid w:val="001E61C1"/>
    <w:rsid w:val="001E7130"/>
    <w:rsid w:val="001F1E70"/>
    <w:rsid w:val="001F3E01"/>
    <w:rsid w:val="001F415D"/>
    <w:rsid w:val="001F5C9F"/>
    <w:rsid w:val="001F77DF"/>
    <w:rsid w:val="002018A0"/>
    <w:rsid w:val="00203CF9"/>
    <w:rsid w:val="0020427F"/>
    <w:rsid w:val="0020558B"/>
    <w:rsid w:val="00210BB6"/>
    <w:rsid w:val="00211FE2"/>
    <w:rsid w:val="002156C7"/>
    <w:rsid w:val="00215D6A"/>
    <w:rsid w:val="00215FA1"/>
    <w:rsid w:val="00224213"/>
    <w:rsid w:val="00227C5E"/>
    <w:rsid w:val="002352A7"/>
    <w:rsid w:val="00242DAE"/>
    <w:rsid w:val="00247635"/>
    <w:rsid w:val="00250269"/>
    <w:rsid w:val="00252748"/>
    <w:rsid w:val="002531DD"/>
    <w:rsid w:val="00255A2C"/>
    <w:rsid w:val="00257F51"/>
    <w:rsid w:val="00260658"/>
    <w:rsid w:val="00262FA9"/>
    <w:rsid w:val="00264F3B"/>
    <w:rsid w:val="0026561B"/>
    <w:rsid w:val="00265E2B"/>
    <w:rsid w:val="00266ED5"/>
    <w:rsid w:val="00273F6D"/>
    <w:rsid w:val="00276381"/>
    <w:rsid w:val="00276EF1"/>
    <w:rsid w:val="002819BB"/>
    <w:rsid w:val="00281C59"/>
    <w:rsid w:val="00286511"/>
    <w:rsid w:val="00287870"/>
    <w:rsid w:val="0029310A"/>
    <w:rsid w:val="00294FF4"/>
    <w:rsid w:val="0029536C"/>
    <w:rsid w:val="002960E1"/>
    <w:rsid w:val="002966B6"/>
    <w:rsid w:val="002A75DF"/>
    <w:rsid w:val="002B3D23"/>
    <w:rsid w:val="002B4692"/>
    <w:rsid w:val="002B57F9"/>
    <w:rsid w:val="002B64A9"/>
    <w:rsid w:val="002B69F1"/>
    <w:rsid w:val="002B7664"/>
    <w:rsid w:val="002C06E8"/>
    <w:rsid w:val="002C7BE5"/>
    <w:rsid w:val="002D25E2"/>
    <w:rsid w:val="002D367C"/>
    <w:rsid w:val="002D67AC"/>
    <w:rsid w:val="002D75FA"/>
    <w:rsid w:val="002D7FD9"/>
    <w:rsid w:val="002E1166"/>
    <w:rsid w:val="002E117B"/>
    <w:rsid w:val="002E11D5"/>
    <w:rsid w:val="002E1572"/>
    <w:rsid w:val="002E378F"/>
    <w:rsid w:val="00300D12"/>
    <w:rsid w:val="00301CE5"/>
    <w:rsid w:val="00301EF5"/>
    <w:rsid w:val="00304A77"/>
    <w:rsid w:val="00305415"/>
    <w:rsid w:val="0030579C"/>
    <w:rsid w:val="00312DD8"/>
    <w:rsid w:val="00314015"/>
    <w:rsid w:val="0031402A"/>
    <w:rsid w:val="00317A03"/>
    <w:rsid w:val="0032071B"/>
    <w:rsid w:val="00320906"/>
    <w:rsid w:val="00322550"/>
    <w:rsid w:val="00324D8E"/>
    <w:rsid w:val="00325204"/>
    <w:rsid w:val="00331F48"/>
    <w:rsid w:val="00340EF3"/>
    <w:rsid w:val="003434B3"/>
    <w:rsid w:val="0034570A"/>
    <w:rsid w:val="003535C6"/>
    <w:rsid w:val="0035691D"/>
    <w:rsid w:val="00357AE1"/>
    <w:rsid w:val="00357DD0"/>
    <w:rsid w:val="003638A0"/>
    <w:rsid w:val="00363D87"/>
    <w:rsid w:val="00372455"/>
    <w:rsid w:val="00380A52"/>
    <w:rsid w:val="0038156C"/>
    <w:rsid w:val="00381F23"/>
    <w:rsid w:val="0038226A"/>
    <w:rsid w:val="00386398"/>
    <w:rsid w:val="003867EB"/>
    <w:rsid w:val="003908AE"/>
    <w:rsid w:val="00394551"/>
    <w:rsid w:val="00395E7A"/>
    <w:rsid w:val="00397B1B"/>
    <w:rsid w:val="003A20CC"/>
    <w:rsid w:val="003A3DAE"/>
    <w:rsid w:val="003A3E71"/>
    <w:rsid w:val="003A4A20"/>
    <w:rsid w:val="003A550B"/>
    <w:rsid w:val="003A67FD"/>
    <w:rsid w:val="003A6DFF"/>
    <w:rsid w:val="003B07D1"/>
    <w:rsid w:val="003C17EB"/>
    <w:rsid w:val="003C2267"/>
    <w:rsid w:val="003C2A86"/>
    <w:rsid w:val="003D5358"/>
    <w:rsid w:val="003E3068"/>
    <w:rsid w:val="003E3C8B"/>
    <w:rsid w:val="003E4994"/>
    <w:rsid w:val="003E5DE8"/>
    <w:rsid w:val="003F6299"/>
    <w:rsid w:val="00401ACA"/>
    <w:rsid w:val="00405193"/>
    <w:rsid w:val="004059E9"/>
    <w:rsid w:val="004069EE"/>
    <w:rsid w:val="00411286"/>
    <w:rsid w:val="004130C2"/>
    <w:rsid w:val="004242F7"/>
    <w:rsid w:val="0043179E"/>
    <w:rsid w:val="004377D6"/>
    <w:rsid w:val="004428F5"/>
    <w:rsid w:val="0044570A"/>
    <w:rsid w:val="0045110F"/>
    <w:rsid w:val="00452D39"/>
    <w:rsid w:val="0045360B"/>
    <w:rsid w:val="00453FFF"/>
    <w:rsid w:val="00457300"/>
    <w:rsid w:val="00460689"/>
    <w:rsid w:val="00462C24"/>
    <w:rsid w:val="00467E88"/>
    <w:rsid w:val="00470D50"/>
    <w:rsid w:val="00471F9D"/>
    <w:rsid w:val="00475110"/>
    <w:rsid w:val="00477E7E"/>
    <w:rsid w:val="004805EB"/>
    <w:rsid w:val="00481723"/>
    <w:rsid w:val="00483A94"/>
    <w:rsid w:val="00484C89"/>
    <w:rsid w:val="00485499"/>
    <w:rsid w:val="004913C4"/>
    <w:rsid w:val="00495065"/>
    <w:rsid w:val="004973C8"/>
    <w:rsid w:val="00497A6B"/>
    <w:rsid w:val="004A22E2"/>
    <w:rsid w:val="004A4962"/>
    <w:rsid w:val="004A7574"/>
    <w:rsid w:val="004B211B"/>
    <w:rsid w:val="004B33E4"/>
    <w:rsid w:val="004C4F83"/>
    <w:rsid w:val="004C65A2"/>
    <w:rsid w:val="004D0C09"/>
    <w:rsid w:val="004D0F17"/>
    <w:rsid w:val="004D17EC"/>
    <w:rsid w:val="004D48EB"/>
    <w:rsid w:val="004D76D3"/>
    <w:rsid w:val="004D78B4"/>
    <w:rsid w:val="004E2230"/>
    <w:rsid w:val="0050161B"/>
    <w:rsid w:val="005039D8"/>
    <w:rsid w:val="00505728"/>
    <w:rsid w:val="00505D37"/>
    <w:rsid w:val="005068FA"/>
    <w:rsid w:val="00510561"/>
    <w:rsid w:val="00511148"/>
    <w:rsid w:val="005118E2"/>
    <w:rsid w:val="00525B09"/>
    <w:rsid w:val="00527399"/>
    <w:rsid w:val="005314EA"/>
    <w:rsid w:val="005441AD"/>
    <w:rsid w:val="00545D6C"/>
    <w:rsid w:val="00547A17"/>
    <w:rsid w:val="005624B6"/>
    <w:rsid w:val="00564C56"/>
    <w:rsid w:val="00580870"/>
    <w:rsid w:val="005834B0"/>
    <w:rsid w:val="00587C61"/>
    <w:rsid w:val="00592A37"/>
    <w:rsid w:val="00595640"/>
    <w:rsid w:val="005957AA"/>
    <w:rsid w:val="00595AED"/>
    <w:rsid w:val="00596BD3"/>
    <w:rsid w:val="005975B6"/>
    <w:rsid w:val="005A14F4"/>
    <w:rsid w:val="005A27F8"/>
    <w:rsid w:val="005B49A9"/>
    <w:rsid w:val="005C1CA6"/>
    <w:rsid w:val="005C1F8C"/>
    <w:rsid w:val="005C7870"/>
    <w:rsid w:val="005D1AEC"/>
    <w:rsid w:val="005E1269"/>
    <w:rsid w:val="005E2EF8"/>
    <w:rsid w:val="005E4944"/>
    <w:rsid w:val="005E6DD9"/>
    <w:rsid w:val="005F241A"/>
    <w:rsid w:val="005F59D5"/>
    <w:rsid w:val="005F7052"/>
    <w:rsid w:val="00602629"/>
    <w:rsid w:val="0060704E"/>
    <w:rsid w:val="00612D82"/>
    <w:rsid w:val="0061301F"/>
    <w:rsid w:val="00613B15"/>
    <w:rsid w:val="00614142"/>
    <w:rsid w:val="00616272"/>
    <w:rsid w:val="00617522"/>
    <w:rsid w:val="006202EC"/>
    <w:rsid w:val="00620789"/>
    <w:rsid w:val="00630E76"/>
    <w:rsid w:val="006311EF"/>
    <w:rsid w:val="006315DD"/>
    <w:rsid w:val="006348B3"/>
    <w:rsid w:val="00635B44"/>
    <w:rsid w:val="00640841"/>
    <w:rsid w:val="00640FFA"/>
    <w:rsid w:val="00641758"/>
    <w:rsid w:val="00642E71"/>
    <w:rsid w:val="00645FE2"/>
    <w:rsid w:val="0065027C"/>
    <w:rsid w:val="00651600"/>
    <w:rsid w:val="006553E2"/>
    <w:rsid w:val="00657A86"/>
    <w:rsid w:val="006635A8"/>
    <w:rsid w:val="006637B4"/>
    <w:rsid w:val="006639EE"/>
    <w:rsid w:val="00664229"/>
    <w:rsid w:val="006702DB"/>
    <w:rsid w:val="006715CB"/>
    <w:rsid w:val="00673B20"/>
    <w:rsid w:val="006773A2"/>
    <w:rsid w:val="0068555F"/>
    <w:rsid w:val="00686F03"/>
    <w:rsid w:val="00690498"/>
    <w:rsid w:val="006941BA"/>
    <w:rsid w:val="006A0053"/>
    <w:rsid w:val="006A0420"/>
    <w:rsid w:val="006A2090"/>
    <w:rsid w:val="006A25F4"/>
    <w:rsid w:val="006A2855"/>
    <w:rsid w:val="006A323F"/>
    <w:rsid w:val="006B1540"/>
    <w:rsid w:val="006B395E"/>
    <w:rsid w:val="006B5E3B"/>
    <w:rsid w:val="006C480D"/>
    <w:rsid w:val="006C581D"/>
    <w:rsid w:val="006C694F"/>
    <w:rsid w:val="006C6F81"/>
    <w:rsid w:val="006C75B9"/>
    <w:rsid w:val="006D11A0"/>
    <w:rsid w:val="006D4EEE"/>
    <w:rsid w:val="006D5E56"/>
    <w:rsid w:val="006E6E90"/>
    <w:rsid w:val="006E7045"/>
    <w:rsid w:val="006F0718"/>
    <w:rsid w:val="006F4E00"/>
    <w:rsid w:val="00701F56"/>
    <w:rsid w:val="00701F7F"/>
    <w:rsid w:val="007056FE"/>
    <w:rsid w:val="00705A0A"/>
    <w:rsid w:val="00712BDB"/>
    <w:rsid w:val="00716431"/>
    <w:rsid w:val="0072007A"/>
    <w:rsid w:val="00730B23"/>
    <w:rsid w:val="007314FC"/>
    <w:rsid w:val="007340BC"/>
    <w:rsid w:val="0073771B"/>
    <w:rsid w:val="00750829"/>
    <w:rsid w:val="00754DAA"/>
    <w:rsid w:val="00756042"/>
    <w:rsid w:val="0075646D"/>
    <w:rsid w:val="00757826"/>
    <w:rsid w:val="0076061D"/>
    <w:rsid w:val="00761EA3"/>
    <w:rsid w:val="0076307E"/>
    <w:rsid w:val="007723B3"/>
    <w:rsid w:val="00772B45"/>
    <w:rsid w:val="007736FB"/>
    <w:rsid w:val="00773D6E"/>
    <w:rsid w:val="00782007"/>
    <w:rsid w:val="0078224E"/>
    <w:rsid w:val="00784BC9"/>
    <w:rsid w:val="007854BA"/>
    <w:rsid w:val="00787ED8"/>
    <w:rsid w:val="00792C0B"/>
    <w:rsid w:val="00795C7F"/>
    <w:rsid w:val="007A109F"/>
    <w:rsid w:val="007A49C2"/>
    <w:rsid w:val="007A5286"/>
    <w:rsid w:val="007A6494"/>
    <w:rsid w:val="007A6964"/>
    <w:rsid w:val="007B034A"/>
    <w:rsid w:val="007B36D7"/>
    <w:rsid w:val="007B6C4B"/>
    <w:rsid w:val="007C4769"/>
    <w:rsid w:val="007C4B84"/>
    <w:rsid w:val="007C6996"/>
    <w:rsid w:val="007C6E24"/>
    <w:rsid w:val="007D1CD9"/>
    <w:rsid w:val="007D766A"/>
    <w:rsid w:val="007E1078"/>
    <w:rsid w:val="007E1F62"/>
    <w:rsid w:val="007E2F8E"/>
    <w:rsid w:val="007F1DD5"/>
    <w:rsid w:val="007F5DD9"/>
    <w:rsid w:val="007F5F13"/>
    <w:rsid w:val="0080186E"/>
    <w:rsid w:val="008026F3"/>
    <w:rsid w:val="0080274B"/>
    <w:rsid w:val="00802EEB"/>
    <w:rsid w:val="00806334"/>
    <w:rsid w:val="00806615"/>
    <w:rsid w:val="0081111A"/>
    <w:rsid w:val="00822083"/>
    <w:rsid w:val="0082245C"/>
    <w:rsid w:val="00823CF1"/>
    <w:rsid w:val="00826F39"/>
    <w:rsid w:val="008315DD"/>
    <w:rsid w:val="00834BCB"/>
    <w:rsid w:val="008363C0"/>
    <w:rsid w:val="00842348"/>
    <w:rsid w:val="00845104"/>
    <w:rsid w:val="00847CB2"/>
    <w:rsid w:val="00850EDD"/>
    <w:rsid w:val="0085453F"/>
    <w:rsid w:val="00856C71"/>
    <w:rsid w:val="008612F9"/>
    <w:rsid w:val="0086370A"/>
    <w:rsid w:val="00864089"/>
    <w:rsid w:val="00865247"/>
    <w:rsid w:val="00865C54"/>
    <w:rsid w:val="00866EAB"/>
    <w:rsid w:val="00867764"/>
    <w:rsid w:val="008679CB"/>
    <w:rsid w:val="00871D35"/>
    <w:rsid w:val="00873AD9"/>
    <w:rsid w:val="00874D09"/>
    <w:rsid w:val="00874EDF"/>
    <w:rsid w:val="0088386B"/>
    <w:rsid w:val="00883BEA"/>
    <w:rsid w:val="00883F43"/>
    <w:rsid w:val="00885491"/>
    <w:rsid w:val="0088757C"/>
    <w:rsid w:val="0089174B"/>
    <w:rsid w:val="00893AB9"/>
    <w:rsid w:val="00895144"/>
    <w:rsid w:val="008A3746"/>
    <w:rsid w:val="008A5F3F"/>
    <w:rsid w:val="008B5DD7"/>
    <w:rsid w:val="008C1941"/>
    <w:rsid w:val="008C795F"/>
    <w:rsid w:val="008D061E"/>
    <w:rsid w:val="008D20DF"/>
    <w:rsid w:val="008D32B5"/>
    <w:rsid w:val="008D3CE3"/>
    <w:rsid w:val="008D5AD8"/>
    <w:rsid w:val="008D7BC9"/>
    <w:rsid w:val="008D7F0E"/>
    <w:rsid w:val="008D7F47"/>
    <w:rsid w:val="008E02ED"/>
    <w:rsid w:val="008E251F"/>
    <w:rsid w:val="008E4CDA"/>
    <w:rsid w:val="008E5322"/>
    <w:rsid w:val="008E54F1"/>
    <w:rsid w:val="008E718B"/>
    <w:rsid w:val="008F2E7D"/>
    <w:rsid w:val="008F326A"/>
    <w:rsid w:val="008F327B"/>
    <w:rsid w:val="008F5343"/>
    <w:rsid w:val="0090022E"/>
    <w:rsid w:val="00900544"/>
    <w:rsid w:val="00902E28"/>
    <w:rsid w:val="00903197"/>
    <w:rsid w:val="00903A3C"/>
    <w:rsid w:val="00903AEA"/>
    <w:rsid w:val="0091153F"/>
    <w:rsid w:val="00914C7D"/>
    <w:rsid w:val="009152E2"/>
    <w:rsid w:val="009155FE"/>
    <w:rsid w:val="0091593E"/>
    <w:rsid w:val="00920751"/>
    <w:rsid w:val="00920E55"/>
    <w:rsid w:val="00923F6B"/>
    <w:rsid w:val="00925367"/>
    <w:rsid w:val="00927B24"/>
    <w:rsid w:val="00930AA3"/>
    <w:rsid w:val="00931B9F"/>
    <w:rsid w:val="00936289"/>
    <w:rsid w:val="00937603"/>
    <w:rsid w:val="009454E9"/>
    <w:rsid w:val="0094643F"/>
    <w:rsid w:val="00952A54"/>
    <w:rsid w:val="00952ADC"/>
    <w:rsid w:val="009530CF"/>
    <w:rsid w:val="009542D3"/>
    <w:rsid w:val="00954A66"/>
    <w:rsid w:val="0095562B"/>
    <w:rsid w:val="00956B3E"/>
    <w:rsid w:val="009600FD"/>
    <w:rsid w:val="0096275B"/>
    <w:rsid w:val="00964FF0"/>
    <w:rsid w:val="00971329"/>
    <w:rsid w:val="0097319A"/>
    <w:rsid w:val="009775AD"/>
    <w:rsid w:val="009806B3"/>
    <w:rsid w:val="00981BDD"/>
    <w:rsid w:val="00981D36"/>
    <w:rsid w:val="009836C3"/>
    <w:rsid w:val="00984099"/>
    <w:rsid w:val="0098502E"/>
    <w:rsid w:val="009855FD"/>
    <w:rsid w:val="00986A44"/>
    <w:rsid w:val="0098758F"/>
    <w:rsid w:val="00992371"/>
    <w:rsid w:val="00996F5C"/>
    <w:rsid w:val="009A150B"/>
    <w:rsid w:val="009A2948"/>
    <w:rsid w:val="009B0DB4"/>
    <w:rsid w:val="009C01B9"/>
    <w:rsid w:val="009C23B7"/>
    <w:rsid w:val="009D0B0E"/>
    <w:rsid w:val="009D113F"/>
    <w:rsid w:val="009D1D6A"/>
    <w:rsid w:val="009D47CD"/>
    <w:rsid w:val="009E083C"/>
    <w:rsid w:val="009E0B08"/>
    <w:rsid w:val="009E142A"/>
    <w:rsid w:val="009E2ADD"/>
    <w:rsid w:val="009E5F1B"/>
    <w:rsid w:val="009F0550"/>
    <w:rsid w:val="009F42D7"/>
    <w:rsid w:val="00A040A1"/>
    <w:rsid w:val="00A06C77"/>
    <w:rsid w:val="00A11016"/>
    <w:rsid w:val="00A125C3"/>
    <w:rsid w:val="00A12BE0"/>
    <w:rsid w:val="00A143B5"/>
    <w:rsid w:val="00A15D3D"/>
    <w:rsid w:val="00A21990"/>
    <w:rsid w:val="00A25C20"/>
    <w:rsid w:val="00A25D06"/>
    <w:rsid w:val="00A3064B"/>
    <w:rsid w:val="00A328C4"/>
    <w:rsid w:val="00A354CF"/>
    <w:rsid w:val="00A35E53"/>
    <w:rsid w:val="00A35FFE"/>
    <w:rsid w:val="00A3790D"/>
    <w:rsid w:val="00A37DB7"/>
    <w:rsid w:val="00A422B4"/>
    <w:rsid w:val="00A42589"/>
    <w:rsid w:val="00A43286"/>
    <w:rsid w:val="00A43BCE"/>
    <w:rsid w:val="00A43D1E"/>
    <w:rsid w:val="00A50BDA"/>
    <w:rsid w:val="00A56F87"/>
    <w:rsid w:val="00A601AD"/>
    <w:rsid w:val="00A62783"/>
    <w:rsid w:val="00A64E0E"/>
    <w:rsid w:val="00A65C2D"/>
    <w:rsid w:val="00A712C4"/>
    <w:rsid w:val="00A72493"/>
    <w:rsid w:val="00A7364D"/>
    <w:rsid w:val="00A74F4C"/>
    <w:rsid w:val="00A83E54"/>
    <w:rsid w:val="00A848DF"/>
    <w:rsid w:val="00A86E8F"/>
    <w:rsid w:val="00A871C0"/>
    <w:rsid w:val="00A87649"/>
    <w:rsid w:val="00A97012"/>
    <w:rsid w:val="00AA0D63"/>
    <w:rsid w:val="00AA148B"/>
    <w:rsid w:val="00AA4EA2"/>
    <w:rsid w:val="00AB0716"/>
    <w:rsid w:val="00AB0A25"/>
    <w:rsid w:val="00AB26B1"/>
    <w:rsid w:val="00AB28C9"/>
    <w:rsid w:val="00AB365E"/>
    <w:rsid w:val="00AB3D0D"/>
    <w:rsid w:val="00AB4151"/>
    <w:rsid w:val="00AB5E3A"/>
    <w:rsid w:val="00AB7DC8"/>
    <w:rsid w:val="00AD1324"/>
    <w:rsid w:val="00AD1DCE"/>
    <w:rsid w:val="00AD1F4A"/>
    <w:rsid w:val="00AD4D9F"/>
    <w:rsid w:val="00AD6FD9"/>
    <w:rsid w:val="00AE2EE0"/>
    <w:rsid w:val="00AE5007"/>
    <w:rsid w:val="00AE5C85"/>
    <w:rsid w:val="00AE6281"/>
    <w:rsid w:val="00AF46FF"/>
    <w:rsid w:val="00B00E5B"/>
    <w:rsid w:val="00B06D33"/>
    <w:rsid w:val="00B11D2E"/>
    <w:rsid w:val="00B12101"/>
    <w:rsid w:val="00B12C03"/>
    <w:rsid w:val="00B13FB9"/>
    <w:rsid w:val="00B1479B"/>
    <w:rsid w:val="00B14B44"/>
    <w:rsid w:val="00B17131"/>
    <w:rsid w:val="00B22476"/>
    <w:rsid w:val="00B22824"/>
    <w:rsid w:val="00B27A76"/>
    <w:rsid w:val="00B31147"/>
    <w:rsid w:val="00B311E4"/>
    <w:rsid w:val="00B322ED"/>
    <w:rsid w:val="00B33AD6"/>
    <w:rsid w:val="00B34971"/>
    <w:rsid w:val="00B40F6E"/>
    <w:rsid w:val="00B43831"/>
    <w:rsid w:val="00B43A96"/>
    <w:rsid w:val="00B45DA4"/>
    <w:rsid w:val="00B46EFF"/>
    <w:rsid w:val="00B50D08"/>
    <w:rsid w:val="00B522B1"/>
    <w:rsid w:val="00B53094"/>
    <w:rsid w:val="00B54447"/>
    <w:rsid w:val="00B56272"/>
    <w:rsid w:val="00B569DC"/>
    <w:rsid w:val="00B571A4"/>
    <w:rsid w:val="00B57FC8"/>
    <w:rsid w:val="00B61067"/>
    <w:rsid w:val="00B610F4"/>
    <w:rsid w:val="00B659F8"/>
    <w:rsid w:val="00B705C2"/>
    <w:rsid w:val="00B75730"/>
    <w:rsid w:val="00B75ECC"/>
    <w:rsid w:val="00B80CDD"/>
    <w:rsid w:val="00B827B7"/>
    <w:rsid w:val="00B83AD2"/>
    <w:rsid w:val="00B866B9"/>
    <w:rsid w:val="00B873EB"/>
    <w:rsid w:val="00B9066C"/>
    <w:rsid w:val="00B9222D"/>
    <w:rsid w:val="00B92716"/>
    <w:rsid w:val="00B94BDA"/>
    <w:rsid w:val="00B94CF3"/>
    <w:rsid w:val="00B956CD"/>
    <w:rsid w:val="00B958AC"/>
    <w:rsid w:val="00B95E85"/>
    <w:rsid w:val="00B967F7"/>
    <w:rsid w:val="00BA2243"/>
    <w:rsid w:val="00BA38AF"/>
    <w:rsid w:val="00BA5056"/>
    <w:rsid w:val="00BA66F7"/>
    <w:rsid w:val="00BB1031"/>
    <w:rsid w:val="00BB335D"/>
    <w:rsid w:val="00BC07DD"/>
    <w:rsid w:val="00BC0EDA"/>
    <w:rsid w:val="00BC71CA"/>
    <w:rsid w:val="00BD20B5"/>
    <w:rsid w:val="00BD5396"/>
    <w:rsid w:val="00BE03CF"/>
    <w:rsid w:val="00BE599E"/>
    <w:rsid w:val="00BE5AA0"/>
    <w:rsid w:val="00BF0B83"/>
    <w:rsid w:val="00BF2278"/>
    <w:rsid w:val="00BF5BE8"/>
    <w:rsid w:val="00C0122E"/>
    <w:rsid w:val="00C02E06"/>
    <w:rsid w:val="00C04BA4"/>
    <w:rsid w:val="00C057B3"/>
    <w:rsid w:val="00C05DC8"/>
    <w:rsid w:val="00C07D8B"/>
    <w:rsid w:val="00C11A6C"/>
    <w:rsid w:val="00C14018"/>
    <w:rsid w:val="00C17693"/>
    <w:rsid w:val="00C26716"/>
    <w:rsid w:val="00C33BD4"/>
    <w:rsid w:val="00C41214"/>
    <w:rsid w:val="00C43A5E"/>
    <w:rsid w:val="00C4479F"/>
    <w:rsid w:val="00C53527"/>
    <w:rsid w:val="00C556CB"/>
    <w:rsid w:val="00C63881"/>
    <w:rsid w:val="00C65545"/>
    <w:rsid w:val="00C74CE7"/>
    <w:rsid w:val="00C77048"/>
    <w:rsid w:val="00C77494"/>
    <w:rsid w:val="00C777FF"/>
    <w:rsid w:val="00C80DE9"/>
    <w:rsid w:val="00C813C2"/>
    <w:rsid w:val="00C84017"/>
    <w:rsid w:val="00C85A50"/>
    <w:rsid w:val="00C92E2B"/>
    <w:rsid w:val="00C93271"/>
    <w:rsid w:val="00C946D4"/>
    <w:rsid w:val="00CA218E"/>
    <w:rsid w:val="00CA3113"/>
    <w:rsid w:val="00CB1D4B"/>
    <w:rsid w:val="00CB3470"/>
    <w:rsid w:val="00CB47D7"/>
    <w:rsid w:val="00CC44F6"/>
    <w:rsid w:val="00CC6232"/>
    <w:rsid w:val="00CC663A"/>
    <w:rsid w:val="00CC6AB2"/>
    <w:rsid w:val="00CC7833"/>
    <w:rsid w:val="00CD1130"/>
    <w:rsid w:val="00CD3226"/>
    <w:rsid w:val="00CD4323"/>
    <w:rsid w:val="00CD5921"/>
    <w:rsid w:val="00CE3CFB"/>
    <w:rsid w:val="00CE789A"/>
    <w:rsid w:val="00CF1231"/>
    <w:rsid w:val="00CF5E81"/>
    <w:rsid w:val="00D0073B"/>
    <w:rsid w:val="00D015DF"/>
    <w:rsid w:val="00D055B3"/>
    <w:rsid w:val="00D07941"/>
    <w:rsid w:val="00D117C5"/>
    <w:rsid w:val="00D13EFE"/>
    <w:rsid w:val="00D22354"/>
    <w:rsid w:val="00D23082"/>
    <w:rsid w:val="00D2461D"/>
    <w:rsid w:val="00D32378"/>
    <w:rsid w:val="00D35152"/>
    <w:rsid w:val="00D366A6"/>
    <w:rsid w:val="00D36B1D"/>
    <w:rsid w:val="00D41FF5"/>
    <w:rsid w:val="00D44BAB"/>
    <w:rsid w:val="00D4732D"/>
    <w:rsid w:val="00D47A0E"/>
    <w:rsid w:val="00D534E3"/>
    <w:rsid w:val="00D56A2D"/>
    <w:rsid w:val="00D6626F"/>
    <w:rsid w:val="00D730A2"/>
    <w:rsid w:val="00D746EB"/>
    <w:rsid w:val="00D75C6D"/>
    <w:rsid w:val="00D76162"/>
    <w:rsid w:val="00D76974"/>
    <w:rsid w:val="00D80687"/>
    <w:rsid w:val="00D816AA"/>
    <w:rsid w:val="00D81D58"/>
    <w:rsid w:val="00D81DCE"/>
    <w:rsid w:val="00D836A1"/>
    <w:rsid w:val="00D83D50"/>
    <w:rsid w:val="00D8682C"/>
    <w:rsid w:val="00D97B9F"/>
    <w:rsid w:val="00DA19B2"/>
    <w:rsid w:val="00DA21CF"/>
    <w:rsid w:val="00DA7DCB"/>
    <w:rsid w:val="00DA7FA8"/>
    <w:rsid w:val="00DB1997"/>
    <w:rsid w:val="00DB2F64"/>
    <w:rsid w:val="00DB588A"/>
    <w:rsid w:val="00DB7B9E"/>
    <w:rsid w:val="00DC019B"/>
    <w:rsid w:val="00DC1BB1"/>
    <w:rsid w:val="00DC21E4"/>
    <w:rsid w:val="00DC2AFB"/>
    <w:rsid w:val="00DC2BD0"/>
    <w:rsid w:val="00DD0345"/>
    <w:rsid w:val="00DD3BEA"/>
    <w:rsid w:val="00DE6485"/>
    <w:rsid w:val="00DF5321"/>
    <w:rsid w:val="00E04884"/>
    <w:rsid w:val="00E06CC1"/>
    <w:rsid w:val="00E22CEC"/>
    <w:rsid w:val="00E24CC8"/>
    <w:rsid w:val="00E26C6F"/>
    <w:rsid w:val="00E27B48"/>
    <w:rsid w:val="00E30B02"/>
    <w:rsid w:val="00E3160D"/>
    <w:rsid w:val="00E3450A"/>
    <w:rsid w:val="00E34D38"/>
    <w:rsid w:val="00E36BA1"/>
    <w:rsid w:val="00E375D0"/>
    <w:rsid w:val="00E407FE"/>
    <w:rsid w:val="00E412C2"/>
    <w:rsid w:val="00E446E7"/>
    <w:rsid w:val="00E50DD5"/>
    <w:rsid w:val="00E5379A"/>
    <w:rsid w:val="00E56104"/>
    <w:rsid w:val="00E70A9B"/>
    <w:rsid w:val="00E75C3B"/>
    <w:rsid w:val="00E7757A"/>
    <w:rsid w:val="00E813CF"/>
    <w:rsid w:val="00E90504"/>
    <w:rsid w:val="00E90C31"/>
    <w:rsid w:val="00E96E68"/>
    <w:rsid w:val="00EA286F"/>
    <w:rsid w:val="00EA2A8C"/>
    <w:rsid w:val="00EA2E16"/>
    <w:rsid w:val="00EA6AF2"/>
    <w:rsid w:val="00EA7070"/>
    <w:rsid w:val="00EA7718"/>
    <w:rsid w:val="00EB13A0"/>
    <w:rsid w:val="00EB1C0B"/>
    <w:rsid w:val="00EB3769"/>
    <w:rsid w:val="00EB629B"/>
    <w:rsid w:val="00EC0447"/>
    <w:rsid w:val="00EC1BB1"/>
    <w:rsid w:val="00EC376F"/>
    <w:rsid w:val="00ED0EDF"/>
    <w:rsid w:val="00EE0662"/>
    <w:rsid w:val="00EE27B6"/>
    <w:rsid w:val="00EE4155"/>
    <w:rsid w:val="00EE4886"/>
    <w:rsid w:val="00EE494C"/>
    <w:rsid w:val="00EE6E10"/>
    <w:rsid w:val="00EF0447"/>
    <w:rsid w:val="00EF3706"/>
    <w:rsid w:val="00EF4260"/>
    <w:rsid w:val="00F00B10"/>
    <w:rsid w:val="00F07E8A"/>
    <w:rsid w:val="00F14D7E"/>
    <w:rsid w:val="00F177F2"/>
    <w:rsid w:val="00F3105E"/>
    <w:rsid w:val="00F3546A"/>
    <w:rsid w:val="00F36AD2"/>
    <w:rsid w:val="00F410BD"/>
    <w:rsid w:val="00F56C09"/>
    <w:rsid w:val="00F57293"/>
    <w:rsid w:val="00F60943"/>
    <w:rsid w:val="00F62DA9"/>
    <w:rsid w:val="00F6325B"/>
    <w:rsid w:val="00F6680F"/>
    <w:rsid w:val="00F66B10"/>
    <w:rsid w:val="00F71E42"/>
    <w:rsid w:val="00F742DA"/>
    <w:rsid w:val="00F76A4C"/>
    <w:rsid w:val="00F83310"/>
    <w:rsid w:val="00F83633"/>
    <w:rsid w:val="00F84F00"/>
    <w:rsid w:val="00F860FB"/>
    <w:rsid w:val="00F87979"/>
    <w:rsid w:val="00F927BC"/>
    <w:rsid w:val="00F95293"/>
    <w:rsid w:val="00F97C86"/>
    <w:rsid w:val="00FA3EB9"/>
    <w:rsid w:val="00FA4078"/>
    <w:rsid w:val="00FA5589"/>
    <w:rsid w:val="00FC064C"/>
    <w:rsid w:val="00FC61D4"/>
    <w:rsid w:val="00FD48A9"/>
    <w:rsid w:val="00FD644F"/>
    <w:rsid w:val="00FE247B"/>
    <w:rsid w:val="00FF15A5"/>
    <w:rsid w:val="00FF4436"/>
    <w:rsid w:val="00F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C998A9E5-C3E9-4046-8FAA-5021EC506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DAE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A3DAE"/>
    <w:pPr>
      <w:keepNext/>
      <w:jc w:val="center"/>
      <w:outlineLvl w:val="0"/>
    </w:pPr>
    <w:rPr>
      <w:b/>
      <w:sz w:val="40"/>
      <w:szCs w:val="40"/>
    </w:rPr>
  </w:style>
  <w:style w:type="paragraph" w:styleId="2">
    <w:name w:val="heading 2"/>
    <w:basedOn w:val="a"/>
    <w:next w:val="a"/>
    <w:link w:val="20"/>
    <w:uiPriority w:val="99"/>
    <w:qFormat/>
    <w:rsid w:val="003A3DA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1A7123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454E9"/>
    <w:pPr>
      <w:keepNext/>
      <w:tabs>
        <w:tab w:val="num" w:pos="3000"/>
      </w:tabs>
      <w:suppressAutoHyphens/>
      <w:ind w:left="708" w:hanging="360"/>
      <w:outlineLvl w:val="3"/>
    </w:pPr>
    <w:rPr>
      <w:b/>
      <w:bCs/>
      <w:lang w:eastAsia="ar-SA"/>
    </w:rPr>
  </w:style>
  <w:style w:type="paragraph" w:styleId="5">
    <w:name w:val="heading 5"/>
    <w:basedOn w:val="a"/>
    <w:next w:val="a"/>
    <w:link w:val="50"/>
    <w:uiPriority w:val="99"/>
    <w:qFormat/>
    <w:rsid w:val="009454E9"/>
    <w:pPr>
      <w:keepNext/>
      <w:tabs>
        <w:tab w:val="num" w:pos="3720"/>
      </w:tabs>
      <w:suppressAutoHyphens/>
      <w:ind w:left="3720" w:hanging="360"/>
      <w:jc w:val="both"/>
      <w:outlineLvl w:val="4"/>
    </w:pPr>
    <w:rPr>
      <w:sz w:val="28"/>
      <w:lang w:eastAsia="ar-SA"/>
    </w:rPr>
  </w:style>
  <w:style w:type="paragraph" w:styleId="6">
    <w:name w:val="heading 6"/>
    <w:basedOn w:val="a"/>
    <w:next w:val="a"/>
    <w:link w:val="60"/>
    <w:uiPriority w:val="99"/>
    <w:qFormat/>
    <w:rsid w:val="003A3DA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9454E9"/>
    <w:pPr>
      <w:keepNext/>
      <w:tabs>
        <w:tab w:val="left" w:pos="2910"/>
        <w:tab w:val="num" w:pos="5160"/>
      </w:tabs>
      <w:suppressAutoHyphens/>
      <w:ind w:left="5160" w:hanging="360"/>
      <w:jc w:val="right"/>
      <w:outlineLvl w:val="6"/>
    </w:pPr>
    <w:rPr>
      <w:sz w:val="28"/>
      <w:lang w:eastAsia="ar-SA"/>
    </w:rPr>
  </w:style>
  <w:style w:type="paragraph" w:styleId="8">
    <w:name w:val="heading 8"/>
    <w:basedOn w:val="a"/>
    <w:next w:val="a"/>
    <w:link w:val="80"/>
    <w:uiPriority w:val="99"/>
    <w:qFormat/>
    <w:rsid w:val="009454E9"/>
    <w:pPr>
      <w:keepNext/>
      <w:tabs>
        <w:tab w:val="num" w:pos="5880"/>
      </w:tabs>
      <w:suppressAutoHyphens/>
      <w:ind w:left="5880" w:hanging="360"/>
      <w:outlineLvl w:val="7"/>
    </w:pPr>
    <w:rPr>
      <w:sz w:val="28"/>
      <w:lang w:eastAsia="ar-SA"/>
    </w:rPr>
  </w:style>
  <w:style w:type="paragraph" w:styleId="9">
    <w:name w:val="heading 9"/>
    <w:basedOn w:val="a"/>
    <w:next w:val="a"/>
    <w:link w:val="90"/>
    <w:uiPriority w:val="99"/>
    <w:qFormat/>
    <w:rsid w:val="003A3DA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96E68"/>
    <w:rPr>
      <w:rFonts w:cs="Times New Roman"/>
      <w:b/>
      <w:sz w:val="40"/>
      <w:szCs w:val="40"/>
    </w:rPr>
  </w:style>
  <w:style w:type="character" w:customStyle="1" w:styleId="20">
    <w:name w:val="Заголовок 2 Знак"/>
    <w:link w:val="2"/>
    <w:uiPriority w:val="9"/>
    <w:semiHidden/>
    <w:rsid w:val="00D76EEE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76EE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76EE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D76EE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D76EEE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link w:val="7"/>
    <w:uiPriority w:val="9"/>
    <w:semiHidden/>
    <w:rsid w:val="00D76EEE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D76EE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D76EEE"/>
    <w:rPr>
      <w:rFonts w:ascii="Cambria" w:eastAsia="Times New Roman" w:hAnsi="Cambria" w:cs="Times New Roman"/>
    </w:rPr>
  </w:style>
  <w:style w:type="paragraph" w:styleId="a3">
    <w:name w:val="header"/>
    <w:basedOn w:val="a"/>
    <w:link w:val="a4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D76EEE"/>
    <w:rPr>
      <w:sz w:val="24"/>
      <w:szCs w:val="24"/>
    </w:rPr>
  </w:style>
  <w:style w:type="paragraph" w:styleId="a5">
    <w:name w:val="footer"/>
    <w:basedOn w:val="a"/>
    <w:link w:val="a6"/>
    <w:uiPriority w:val="99"/>
    <w:rsid w:val="003A3D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rsid w:val="00D76EEE"/>
    <w:rPr>
      <w:sz w:val="24"/>
      <w:szCs w:val="24"/>
    </w:rPr>
  </w:style>
  <w:style w:type="paragraph" w:customStyle="1" w:styleId="ConsPlusNormal">
    <w:name w:val="ConsPlusNormal"/>
    <w:rsid w:val="003A3DA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3A3D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3A3D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7">
    <w:name w:val="Table Grid"/>
    <w:basedOn w:val="a1"/>
    <w:uiPriority w:val="99"/>
    <w:rsid w:val="003A3D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uiPriority w:val="99"/>
    <w:rsid w:val="003A3DAE"/>
    <w:rPr>
      <w:rFonts w:cs="Times New Roman"/>
    </w:rPr>
  </w:style>
  <w:style w:type="paragraph" w:customStyle="1" w:styleId="a9">
    <w:name w:val="Ïîäïóíêò"/>
    <w:basedOn w:val="a"/>
    <w:uiPriority w:val="99"/>
    <w:rsid w:val="003A3DAE"/>
    <w:pPr>
      <w:jc w:val="both"/>
    </w:pPr>
    <w:rPr>
      <w:szCs w:val="20"/>
    </w:rPr>
  </w:style>
  <w:style w:type="character" w:styleId="aa">
    <w:name w:val="Hyperlink"/>
    <w:uiPriority w:val="99"/>
    <w:rsid w:val="003A3DAE"/>
    <w:rPr>
      <w:rFonts w:cs="Times New Roman"/>
      <w:color w:val="0000FF"/>
      <w:u w:val="single"/>
    </w:rPr>
  </w:style>
  <w:style w:type="paragraph" w:customStyle="1" w:styleId="21">
    <w:name w:val="Основной текст 21"/>
    <w:basedOn w:val="a"/>
    <w:uiPriority w:val="99"/>
    <w:rsid w:val="003A3DAE"/>
    <w:pPr>
      <w:jc w:val="center"/>
    </w:pPr>
    <w:rPr>
      <w:b/>
      <w:sz w:val="28"/>
      <w:szCs w:val="20"/>
    </w:rPr>
  </w:style>
  <w:style w:type="paragraph" w:customStyle="1" w:styleId="31">
    <w:name w:val="Основной текст с отступом 31"/>
    <w:basedOn w:val="a"/>
    <w:uiPriority w:val="99"/>
    <w:rsid w:val="003A3DAE"/>
    <w:pPr>
      <w:ind w:firstLine="567"/>
      <w:jc w:val="center"/>
    </w:pPr>
    <w:rPr>
      <w:sz w:val="28"/>
      <w:szCs w:val="20"/>
    </w:rPr>
  </w:style>
  <w:style w:type="character" w:styleId="ab">
    <w:name w:val="FollowedHyperlink"/>
    <w:uiPriority w:val="99"/>
    <w:rsid w:val="003A3DAE"/>
    <w:rPr>
      <w:rFonts w:cs="Times New Roman"/>
      <w:color w:val="800080"/>
      <w:u w:val="single"/>
    </w:rPr>
  </w:style>
  <w:style w:type="paragraph" w:styleId="32">
    <w:name w:val="Body Text 3"/>
    <w:basedOn w:val="a"/>
    <w:link w:val="33"/>
    <w:uiPriority w:val="99"/>
    <w:rsid w:val="003A3DAE"/>
    <w:pPr>
      <w:jc w:val="both"/>
    </w:pPr>
    <w:rPr>
      <w:sz w:val="20"/>
      <w:szCs w:val="20"/>
    </w:rPr>
  </w:style>
  <w:style w:type="character" w:customStyle="1" w:styleId="33">
    <w:name w:val="Основной текст 3 Знак"/>
    <w:link w:val="32"/>
    <w:uiPriority w:val="99"/>
    <w:semiHidden/>
    <w:rsid w:val="00D76EEE"/>
    <w:rPr>
      <w:sz w:val="16"/>
      <w:szCs w:val="16"/>
    </w:rPr>
  </w:style>
  <w:style w:type="paragraph" w:customStyle="1" w:styleId="ConsNormal">
    <w:name w:val="ConsNormal"/>
    <w:uiPriority w:val="99"/>
    <w:rsid w:val="003A3DA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c">
    <w:name w:val="Body Text Indent"/>
    <w:basedOn w:val="a"/>
    <w:link w:val="ad"/>
    <w:uiPriority w:val="99"/>
    <w:rsid w:val="003A3DAE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rsid w:val="00D76EEE"/>
    <w:rPr>
      <w:sz w:val="24"/>
      <w:szCs w:val="24"/>
    </w:rPr>
  </w:style>
  <w:style w:type="paragraph" w:styleId="ae">
    <w:name w:val="Body Text"/>
    <w:basedOn w:val="a"/>
    <w:link w:val="af"/>
    <w:uiPriority w:val="99"/>
    <w:rsid w:val="003A3DAE"/>
    <w:pPr>
      <w:spacing w:after="120"/>
    </w:pPr>
  </w:style>
  <w:style w:type="character" w:customStyle="1" w:styleId="af">
    <w:name w:val="Основной текст Знак"/>
    <w:link w:val="ae"/>
    <w:uiPriority w:val="99"/>
    <w:locked/>
    <w:rsid w:val="00287870"/>
    <w:rPr>
      <w:rFonts w:cs="Times New Roman"/>
      <w:sz w:val="24"/>
      <w:szCs w:val="24"/>
    </w:rPr>
  </w:style>
  <w:style w:type="paragraph" w:styleId="af0">
    <w:name w:val="List Paragraph"/>
    <w:basedOn w:val="a"/>
    <w:uiPriority w:val="99"/>
    <w:qFormat/>
    <w:rsid w:val="003A3DAE"/>
    <w:pPr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styleId="22">
    <w:name w:val="Body Text Indent 2"/>
    <w:basedOn w:val="a"/>
    <w:link w:val="23"/>
    <w:uiPriority w:val="99"/>
    <w:rsid w:val="003A3DA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287870"/>
    <w:rPr>
      <w:rFonts w:cs="Times New Roman"/>
      <w:sz w:val="24"/>
      <w:szCs w:val="24"/>
    </w:rPr>
  </w:style>
  <w:style w:type="paragraph" w:styleId="34">
    <w:name w:val="Body Text Indent 3"/>
    <w:basedOn w:val="a"/>
    <w:link w:val="35"/>
    <w:uiPriority w:val="99"/>
    <w:rsid w:val="003A3DAE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uiPriority w:val="99"/>
    <w:semiHidden/>
    <w:rsid w:val="00D76EEE"/>
    <w:rPr>
      <w:sz w:val="16"/>
      <w:szCs w:val="16"/>
    </w:rPr>
  </w:style>
  <w:style w:type="paragraph" w:styleId="24">
    <w:name w:val="Body Text 2"/>
    <w:basedOn w:val="a"/>
    <w:link w:val="25"/>
    <w:uiPriority w:val="99"/>
    <w:rsid w:val="003A3DA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semiHidden/>
    <w:rsid w:val="00D76EEE"/>
    <w:rPr>
      <w:sz w:val="24"/>
      <w:szCs w:val="24"/>
    </w:rPr>
  </w:style>
  <w:style w:type="paragraph" w:styleId="af1">
    <w:name w:val="Title"/>
    <w:basedOn w:val="a"/>
    <w:link w:val="af2"/>
    <w:uiPriority w:val="99"/>
    <w:qFormat/>
    <w:rsid w:val="003A3DAE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f2">
    <w:name w:val="Название Знак"/>
    <w:link w:val="af1"/>
    <w:uiPriority w:val="10"/>
    <w:rsid w:val="00D76EEE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3">
    <w:name w:val="Normal (Web)"/>
    <w:basedOn w:val="a"/>
    <w:uiPriority w:val="99"/>
    <w:rsid w:val="003A3DAE"/>
    <w:pPr>
      <w:spacing w:before="100" w:beforeAutospacing="1" w:after="100" w:afterAutospacing="1"/>
    </w:pPr>
  </w:style>
  <w:style w:type="character" w:styleId="af4">
    <w:name w:val="Emphasis"/>
    <w:uiPriority w:val="99"/>
    <w:qFormat/>
    <w:rsid w:val="003A3DAE"/>
    <w:rPr>
      <w:rFonts w:cs="Times New Roman"/>
      <w:i/>
      <w:iCs/>
    </w:rPr>
  </w:style>
  <w:style w:type="character" w:customStyle="1" w:styleId="bodyarticletext">
    <w:name w:val="bodyarticletext"/>
    <w:uiPriority w:val="99"/>
    <w:rsid w:val="003A3DAE"/>
    <w:rPr>
      <w:rFonts w:cs="Times New Roman"/>
    </w:rPr>
  </w:style>
  <w:style w:type="paragraph" w:customStyle="1" w:styleId="FR1">
    <w:name w:val="FR1"/>
    <w:uiPriority w:val="99"/>
    <w:rsid w:val="00BB1031"/>
    <w:pPr>
      <w:widowControl w:val="0"/>
      <w:autoSpaceDE w:val="0"/>
      <w:autoSpaceDN w:val="0"/>
      <w:ind w:firstLine="420"/>
    </w:pPr>
    <w:rPr>
      <w:rFonts w:ascii="Arial" w:hAnsi="Arial" w:cs="Arial"/>
    </w:rPr>
  </w:style>
  <w:style w:type="paragraph" w:customStyle="1" w:styleId="af5">
    <w:name w:val="Таблицы (моноширинный)"/>
    <w:basedOn w:val="a"/>
    <w:next w:val="a"/>
    <w:uiPriority w:val="99"/>
    <w:rsid w:val="00BB103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6">
    <w:name w:val="Balloon Text"/>
    <w:basedOn w:val="a"/>
    <w:link w:val="af7"/>
    <w:uiPriority w:val="99"/>
    <w:semiHidden/>
    <w:rsid w:val="00865247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D76EEE"/>
    <w:rPr>
      <w:sz w:val="0"/>
      <w:szCs w:val="0"/>
    </w:rPr>
  </w:style>
  <w:style w:type="paragraph" w:customStyle="1" w:styleId="211">
    <w:name w:val="Основной текст 211"/>
    <w:basedOn w:val="a"/>
    <w:uiPriority w:val="99"/>
    <w:rsid w:val="00287870"/>
    <w:pPr>
      <w:jc w:val="center"/>
    </w:pPr>
    <w:rPr>
      <w:b/>
      <w:sz w:val="28"/>
      <w:szCs w:val="20"/>
    </w:rPr>
  </w:style>
  <w:style w:type="character" w:styleId="af8">
    <w:name w:val="Strong"/>
    <w:uiPriority w:val="99"/>
    <w:qFormat/>
    <w:rsid w:val="00B522B1"/>
    <w:rPr>
      <w:rFonts w:cs="Times New Roman"/>
      <w:b/>
      <w:bCs/>
    </w:rPr>
  </w:style>
  <w:style w:type="paragraph" w:styleId="HTML">
    <w:name w:val="HTML Preformatted"/>
    <w:basedOn w:val="a"/>
    <w:link w:val="HTML0"/>
    <w:uiPriority w:val="99"/>
    <w:rsid w:val="001A7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sid w:val="00D76EEE"/>
    <w:rPr>
      <w:rFonts w:ascii="Courier New" w:hAnsi="Courier New" w:cs="Courier New"/>
      <w:sz w:val="20"/>
      <w:szCs w:val="20"/>
    </w:rPr>
  </w:style>
  <w:style w:type="character" w:customStyle="1" w:styleId="Absatz-Standardschriftart">
    <w:name w:val="Absatz-Standardschriftart"/>
    <w:uiPriority w:val="99"/>
    <w:rsid w:val="009454E9"/>
  </w:style>
  <w:style w:type="character" w:customStyle="1" w:styleId="WW-Absatz-Standardschriftart">
    <w:name w:val="WW-Absatz-Standardschriftart"/>
    <w:uiPriority w:val="99"/>
    <w:rsid w:val="009454E9"/>
  </w:style>
  <w:style w:type="character" w:customStyle="1" w:styleId="WW-Absatz-Standardschriftart1">
    <w:name w:val="WW-Absatz-Standardschriftart1"/>
    <w:uiPriority w:val="99"/>
    <w:rsid w:val="009454E9"/>
  </w:style>
  <w:style w:type="character" w:customStyle="1" w:styleId="WW-Absatz-Standardschriftart11">
    <w:name w:val="WW-Absatz-Standardschriftart11"/>
    <w:uiPriority w:val="99"/>
    <w:rsid w:val="009454E9"/>
  </w:style>
  <w:style w:type="character" w:customStyle="1" w:styleId="WW-Absatz-Standardschriftart111">
    <w:name w:val="WW-Absatz-Standardschriftart111"/>
    <w:uiPriority w:val="99"/>
    <w:rsid w:val="009454E9"/>
  </w:style>
  <w:style w:type="character" w:customStyle="1" w:styleId="WW-Absatz-Standardschriftart1111">
    <w:name w:val="WW-Absatz-Standardschriftart1111"/>
    <w:uiPriority w:val="99"/>
    <w:rsid w:val="009454E9"/>
  </w:style>
  <w:style w:type="character" w:customStyle="1" w:styleId="WW-Absatz-Standardschriftart11111">
    <w:name w:val="WW-Absatz-Standardschriftart11111"/>
    <w:uiPriority w:val="99"/>
    <w:rsid w:val="009454E9"/>
  </w:style>
  <w:style w:type="character" w:customStyle="1" w:styleId="WW-Absatz-Standardschriftart111111">
    <w:name w:val="WW-Absatz-Standardschriftart111111"/>
    <w:uiPriority w:val="99"/>
    <w:rsid w:val="009454E9"/>
  </w:style>
  <w:style w:type="character" w:customStyle="1" w:styleId="WW-Absatz-Standardschriftart1111111">
    <w:name w:val="WW-Absatz-Standardschriftart1111111"/>
    <w:uiPriority w:val="99"/>
    <w:rsid w:val="009454E9"/>
  </w:style>
  <w:style w:type="character" w:customStyle="1" w:styleId="WW-Absatz-Standardschriftart11111111">
    <w:name w:val="WW-Absatz-Standardschriftart11111111"/>
    <w:uiPriority w:val="99"/>
    <w:rsid w:val="009454E9"/>
  </w:style>
  <w:style w:type="character" w:customStyle="1" w:styleId="WW-Absatz-Standardschriftart111111111">
    <w:name w:val="WW-Absatz-Standardschriftart111111111"/>
    <w:uiPriority w:val="99"/>
    <w:rsid w:val="009454E9"/>
  </w:style>
  <w:style w:type="character" w:customStyle="1" w:styleId="WW-Absatz-Standardschriftart1111111111">
    <w:name w:val="WW-Absatz-Standardschriftart1111111111"/>
    <w:uiPriority w:val="99"/>
    <w:rsid w:val="009454E9"/>
  </w:style>
  <w:style w:type="character" w:customStyle="1" w:styleId="WW-Absatz-Standardschriftart11111111111">
    <w:name w:val="WW-Absatz-Standardschriftart11111111111"/>
    <w:uiPriority w:val="99"/>
    <w:rsid w:val="009454E9"/>
  </w:style>
  <w:style w:type="character" w:customStyle="1" w:styleId="WW-Absatz-Standardschriftart111111111111">
    <w:name w:val="WW-Absatz-Standardschriftart111111111111"/>
    <w:uiPriority w:val="99"/>
    <w:rsid w:val="009454E9"/>
  </w:style>
  <w:style w:type="character" w:customStyle="1" w:styleId="WW-Absatz-Standardschriftart1111111111111">
    <w:name w:val="WW-Absatz-Standardschriftart1111111111111"/>
    <w:uiPriority w:val="99"/>
    <w:rsid w:val="009454E9"/>
  </w:style>
  <w:style w:type="character" w:customStyle="1" w:styleId="WW-Absatz-Standardschriftart11111111111111">
    <w:name w:val="WW-Absatz-Standardschriftart11111111111111"/>
    <w:uiPriority w:val="99"/>
    <w:rsid w:val="009454E9"/>
  </w:style>
  <w:style w:type="character" w:customStyle="1" w:styleId="WW-Absatz-Standardschriftart111111111111111">
    <w:name w:val="WW-Absatz-Standardschriftart111111111111111"/>
    <w:uiPriority w:val="99"/>
    <w:rsid w:val="009454E9"/>
  </w:style>
  <w:style w:type="character" w:customStyle="1" w:styleId="WW-Absatz-Standardschriftart1111111111111111">
    <w:name w:val="WW-Absatz-Standardschriftart1111111111111111"/>
    <w:uiPriority w:val="99"/>
    <w:rsid w:val="009454E9"/>
  </w:style>
  <w:style w:type="character" w:customStyle="1" w:styleId="WW-Absatz-Standardschriftart11111111111111111">
    <w:name w:val="WW-Absatz-Standardschriftart11111111111111111"/>
    <w:uiPriority w:val="99"/>
    <w:rsid w:val="009454E9"/>
  </w:style>
  <w:style w:type="character" w:customStyle="1" w:styleId="WW-Absatz-Standardschriftart111111111111111111">
    <w:name w:val="WW-Absatz-Standardschriftart111111111111111111"/>
    <w:uiPriority w:val="99"/>
    <w:rsid w:val="009454E9"/>
  </w:style>
  <w:style w:type="character" w:customStyle="1" w:styleId="WW-Absatz-Standardschriftart1111111111111111111">
    <w:name w:val="WW-Absatz-Standardschriftart1111111111111111111"/>
    <w:uiPriority w:val="99"/>
    <w:rsid w:val="009454E9"/>
  </w:style>
  <w:style w:type="character" w:customStyle="1" w:styleId="WW-Absatz-Standardschriftart11111111111111111111">
    <w:name w:val="WW-Absatz-Standardschriftart11111111111111111111"/>
    <w:uiPriority w:val="99"/>
    <w:rsid w:val="009454E9"/>
  </w:style>
  <w:style w:type="character" w:customStyle="1" w:styleId="26">
    <w:name w:val="Основной шрифт абзаца2"/>
    <w:uiPriority w:val="99"/>
    <w:rsid w:val="009454E9"/>
  </w:style>
  <w:style w:type="character" w:customStyle="1" w:styleId="WW-Absatz-Standardschriftart111111111111111111111">
    <w:name w:val="WW-Absatz-Standardschriftart111111111111111111111"/>
    <w:uiPriority w:val="99"/>
    <w:rsid w:val="009454E9"/>
  </w:style>
  <w:style w:type="character" w:customStyle="1" w:styleId="WW-Absatz-Standardschriftart1111111111111111111111">
    <w:name w:val="WW-Absatz-Standardschriftart1111111111111111111111"/>
    <w:uiPriority w:val="99"/>
    <w:rsid w:val="009454E9"/>
  </w:style>
  <w:style w:type="character" w:customStyle="1" w:styleId="WW8Num2z0">
    <w:name w:val="WW8Num2z0"/>
    <w:uiPriority w:val="99"/>
    <w:rsid w:val="009454E9"/>
    <w:rPr>
      <w:rFonts w:ascii="Times New Roman" w:hAnsi="Times New Roman"/>
    </w:rPr>
  </w:style>
  <w:style w:type="character" w:customStyle="1" w:styleId="WW8Num2z1">
    <w:name w:val="WW8Num2z1"/>
    <w:uiPriority w:val="99"/>
    <w:rsid w:val="009454E9"/>
    <w:rPr>
      <w:rFonts w:ascii="Courier New" w:hAnsi="Courier New"/>
    </w:rPr>
  </w:style>
  <w:style w:type="character" w:customStyle="1" w:styleId="WW8Num2z2">
    <w:name w:val="WW8Num2z2"/>
    <w:uiPriority w:val="99"/>
    <w:rsid w:val="009454E9"/>
    <w:rPr>
      <w:rFonts w:ascii="Wingdings" w:hAnsi="Wingdings"/>
    </w:rPr>
  </w:style>
  <w:style w:type="character" w:customStyle="1" w:styleId="WW8Num2z3">
    <w:name w:val="WW8Num2z3"/>
    <w:uiPriority w:val="99"/>
    <w:rsid w:val="009454E9"/>
    <w:rPr>
      <w:rFonts w:ascii="Symbol" w:hAnsi="Symbol"/>
    </w:rPr>
  </w:style>
  <w:style w:type="character" w:customStyle="1" w:styleId="WW8Num3z1">
    <w:name w:val="WW8Num3z1"/>
    <w:uiPriority w:val="99"/>
    <w:rsid w:val="009454E9"/>
    <w:rPr>
      <w:rFonts w:ascii="Times New Roman" w:hAnsi="Times New Roman"/>
    </w:rPr>
  </w:style>
  <w:style w:type="character" w:customStyle="1" w:styleId="WW8Num4z0">
    <w:name w:val="WW8Num4z0"/>
    <w:uiPriority w:val="99"/>
    <w:rsid w:val="009454E9"/>
    <w:rPr>
      <w:rFonts w:ascii="Times New Roman" w:hAnsi="Times New Roman"/>
    </w:rPr>
  </w:style>
  <w:style w:type="character" w:customStyle="1" w:styleId="WW8Num4z1">
    <w:name w:val="WW8Num4z1"/>
    <w:uiPriority w:val="99"/>
    <w:rsid w:val="009454E9"/>
    <w:rPr>
      <w:rFonts w:ascii="Courier New" w:hAnsi="Courier New"/>
    </w:rPr>
  </w:style>
  <w:style w:type="character" w:customStyle="1" w:styleId="WW8Num4z2">
    <w:name w:val="WW8Num4z2"/>
    <w:uiPriority w:val="99"/>
    <w:rsid w:val="009454E9"/>
    <w:rPr>
      <w:rFonts w:ascii="Wingdings" w:hAnsi="Wingdings"/>
    </w:rPr>
  </w:style>
  <w:style w:type="character" w:customStyle="1" w:styleId="WW8Num4z3">
    <w:name w:val="WW8Num4z3"/>
    <w:uiPriority w:val="99"/>
    <w:rsid w:val="009454E9"/>
    <w:rPr>
      <w:rFonts w:ascii="Symbol" w:hAnsi="Symbol"/>
    </w:rPr>
  </w:style>
  <w:style w:type="character" w:customStyle="1" w:styleId="11">
    <w:name w:val="Основной шрифт абзаца1"/>
    <w:uiPriority w:val="99"/>
    <w:rsid w:val="009454E9"/>
  </w:style>
  <w:style w:type="paragraph" w:customStyle="1" w:styleId="af9">
    <w:name w:val="Заголовок"/>
    <w:basedOn w:val="a"/>
    <w:next w:val="ae"/>
    <w:uiPriority w:val="99"/>
    <w:rsid w:val="009454E9"/>
    <w:pPr>
      <w:keepNext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ar-SA"/>
    </w:rPr>
  </w:style>
  <w:style w:type="paragraph" w:styleId="afa">
    <w:name w:val="List"/>
    <w:basedOn w:val="ae"/>
    <w:uiPriority w:val="99"/>
    <w:rsid w:val="009454E9"/>
    <w:pPr>
      <w:tabs>
        <w:tab w:val="left" w:pos="1080"/>
      </w:tabs>
      <w:suppressAutoHyphens/>
      <w:spacing w:after="0"/>
      <w:jc w:val="both"/>
    </w:pPr>
    <w:rPr>
      <w:rFonts w:ascii="Arial" w:hAnsi="Arial" w:cs="Arial Unicode MS"/>
      <w:sz w:val="28"/>
      <w:lang w:eastAsia="ar-SA"/>
    </w:rPr>
  </w:style>
  <w:style w:type="paragraph" w:customStyle="1" w:styleId="27">
    <w:name w:val="Название2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Tahoma"/>
      <w:i/>
      <w:iCs/>
      <w:sz w:val="20"/>
      <w:lang w:eastAsia="ar-SA"/>
    </w:rPr>
  </w:style>
  <w:style w:type="paragraph" w:customStyle="1" w:styleId="28">
    <w:name w:val="Указатель2"/>
    <w:basedOn w:val="a"/>
    <w:uiPriority w:val="99"/>
    <w:rsid w:val="009454E9"/>
    <w:pPr>
      <w:suppressLineNumbers/>
      <w:suppressAutoHyphens/>
    </w:pPr>
    <w:rPr>
      <w:rFonts w:ascii="Arial" w:hAnsi="Arial" w:cs="Tahoma"/>
      <w:lang w:eastAsia="ar-SA"/>
    </w:rPr>
  </w:style>
  <w:style w:type="paragraph" w:customStyle="1" w:styleId="12">
    <w:name w:val="Название1"/>
    <w:basedOn w:val="a"/>
    <w:uiPriority w:val="99"/>
    <w:rsid w:val="009454E9"/>
    <w:pPr>
      <w:suppressLineNumbers/>
      <w:suppressAutoHyphens/>
      <w:spacing w:before="120" w:after="120"/>
    </w:pPr>
    <w:rPr>
      <w:rFonts w:ascii="Arial" w:hAnsi="Arial" w:cs="Arial Unicode MS"/>
      <w:i/>
      <w:iCs/>
      <w:sz w:val="20"/>
      <w:lang w:eastAsia="ar-SA"/>
    </w:rPr>
  </w:style>
  <w:style w:type="paragraph" w:customStyle="1" w:styleId="13">
    <w:name w:val="Указатель1"/>
    <w:basedOn w:val="a"/>
    <w:uiPriority w:val="99"/>
    <w:rsid w:val="009454E9"/>
    <w:pPr>
      <w:suppressLineNumbers/>
      <w:suppressAutoHyphens/>
    </w:pPr>
    <w:rPr>
      <w:rFonts w:ascii="Arial" w:hAnsi="Arial" w:cs="Arial Unicode MS"/>
      <w:lang w:eastAsia="ar-SA"/>
    </w:rPr>
  </w:style>
  <w:style w:type="paragraph" w:styleId="afb">
    <w:name w:val="Subtitle"/>
    <w:basedOn w:val="af9"/>
    <w:next w:val="ae"/>
    <w:link w:val="afc"/>
    <w:uiPriority w:val="99"/>
    <w:qFormat/>
    <w:rsid w:val="009454E9"/>
    <w:pPr>
      <w:jc w:val="center"/>
    </w:pPr>
    <w:rPr>
      <w:i/>
      <w:iCs/>
    </w:rPr>
  </w:style>
  <w:style w:type="character" w:customStyle="1" w:styleId="afc">
    <w:name w:val="Подзаголовок Знак"/>
    <w:link w:val="afb"/>
    <w:uiPriority w:val="11"/>
    <w:rsid w:val="00D76EEE"/>
    <w:rPr>
      <w:rFonts w:ascii="Cambria" w:eastAsia="Times New Roman" w:hAnsi="Cambria" w:cs="Times New Roman"/>
      <w:sz w:val="24"/>
      <w:szCs w:val="24"/>
    </w:rPr>
  </w:style>
  <w:style w:type="paragraph" w:customStyle="1" w:styleId="14">
    <w:name w:val="Обычный1"/>
    <w:uiPriority w:val="99"/>
    <w:rsid w:val="009454E9"/>
    <w:pPr>
      <w:widowControl w:val="0"/>
      <w:suppressAutoHyphens/>
      <w:spacing w:line="276" w:lineRule="auto"/>
      <w:ind w:left="2920" w:right="3000"/>
      <w:jc w:val="center"/>
    </w:pPr>
    <w:rPr>
      <w:b/>
      <w:lang w:eastAsia="ar-SA"/>
    </w:rPr>
  </w:style>
  <w:style w:type="paragraph" w:customStyle="1" w:styleId="210">
    <w:name w:val="Основной текст с отступом 21"/>
    <w:basedOn w:val="a"/>
    <w:uiPriority w:val="99"/>
    <w:rsid w:val="009454E9"/>
    <w:pPr>
      <w:suppressAutoHyphens/>
      <w:ind w:left="708"/>
      <w:jc w:val="both"/>
    </w:pPr>
    <w:rPr>
      <w:sz w:val="28"/>
      <w:lang w:eastAsia="ar-SA"/>
    </w:rPr>
  </w:style>
  <w:style w:type="paragraph" w:customStyle="1" w:styleId="311">
    <w:name w:val="Основной текст с отступом 311"/>
    <w:basedOn w:val="a"/>
    <w:uiPriority w:val="99"/>
    <w:rsid w:val="009454E9"/>
    <w:pPr>
      <w:suppressAutoHyphens/>
      <w:ind w:firstLine="708"/>
      <w:jc w:val="both"/>
    </w:pPr>
    <w:rPr>
      <w:sz w:val="28"/>
      <w:lang w:eastAsia="ar-SA"/>
    </w:rPr>
  </w:style>
  <w:style w:type="paragraph" w:customStyle="1" w:styleId="afd">
    <w:name w:val="Содержимое таблицы"/>
    <w:basedOn w:val="a"/>
    <w:uiPriority w:val="99"/>
    <w:rsid w:val="009454E9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9454E9"/>
    <w:pPr>
      <w:jc w:val="center"/>
    </w:pPr>
    <w:rPr>
      <w:b/>
      <w:bCs/>
    </w:rPr>
  </w:style>
  <w:style w:type="paragraph" w:customStyle="1" w:styleId="ConsTitle">
    <w:name w:val="ConsTitle"/>
    <w:uiPriority w:val="99"/>
    <w:rsid w:val="009454E9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Titre3b">
    <w:name w:val="Titre3b"/>
    <w:basedOn w:val="3"/>
    <w:next w:val="ae"/>
    <w:uiPriority w:val="99"/>
    <w:rsid w:val="008D5AD8"/>
    <w:pPr>
      <w:keepNext w:val="0"/>
      <w:tabs>
        <w:tab w:val="num" w:pos="851"/>
      </w:tabs>
      <w:spacing w:before="0" w:after="120" w:line="240" w:lineRule="auto"/>
      <w:ind w:left="851" w:hanging="851"/>
      <w:jc w:val="both"/>
    </w:pPr>
    <w:rPr>
      <w:rFonts w:ascii="Times New Roman" w:hAnsi="Times New Roman" w:cs="Times New Roman"/>
      <w:b w:val="0"/>
      <w:bCs w:val="0"/>
      <w:sz w:val="22"/>
      <w:szCs w:val="20"/>
      <w:lang w:val="fr-FR" w:eastAsia="fr-FR"/>
    </w:rPr>
  </w:style>
  <w:style w:type="paragraph" w:customStyle="1" w:styleId="aff">
    <w:name w:val="Нормальный (таблица)"/>
    <w:basedOn w:val="a"/>
    <w:next w:val="a"/>
    <w:uiPriority w:val="99"/>
    <w:rsid w:val="000A196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timashevsk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m-timashevsk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ADM\Desktop\&#1095;&#1072;&#1081;&#1085;&#1080;&#1082;\&#1077;&#1083;&#1082;&#1080;%202017\&#1048;&#1079;&#1074;&#1077;&#1097;&#1077;&#1085;&#1080;&#1077;%20&#1077;&#1083;&#1082;&#1080;.docx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CE593-2341-44AB-B2C5-BB271186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15</Pages>
  <Words>4552</Words>
  <Characters>25948</Characters>
  <Application>Microsoft Office Word</Application>
  <DocSecurity>0</DocSecurity>
  <Lines>216</Lines>
  <Paragraphs>60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12</vt:i4>
      </vt:variant>
    </vt:vector>
  </HeadingPairs>
  <TitlesOfParts>
    <vt:vector size="13" baseType="lpstr">
      <vt:lpstr>«УТВЕРЖДАЮ»</vt:lpstr>
      <vt:lpstr>    Содержащиеся в заявках на участие в конкурсе условия оцениваются конкурсной коми</vt:lpstr>
      <vt:lpstr>    Совокупность критериев оценивается конкурсной комиссией путем сравнения результа</vt:lpstr>
      <vt:lpstr>    Победителем конкурса признается участник конкурса, который предложил лучшие усло</vt:lpstr>
      <vt:lpstr>    Протокол оценки и сопоставления заявок на участие в конкурсе является основанием</vt:lpstr>
      <vt:lpstr>    Заявитель подает заявку в письменной форме с приложением документов, указанных в</vt:lpstr>
      <vt:lpstr>    - фирменное наименование (наименование), сведения об организационно-правовой фор</vt:lpstr>
      <vt:lpstr>    - полученная не ранее чем за шесть месяцев до даты размещения на официальном сай</vt:lpstr>
      <vt:lpstr>    - документ, подтверждающий полномочия лица на осуществление действий от имени за</vt:lpstr>
      <vt:lpstr>    - копии учредительных документов заявителя (для юридических лиц);</vt:lpstr>
      <vt:lpstr>Полноту и достоверность сведений, указанных в настоящей заявке и представленных </vt:lpstr>
      <vt:lpstr>    </vt:lpstr>
      <vt:lpstr>    7. Юридические адреса и подписи Сторон.</vt:lpstr>
    </vt:vector>
  </TitlesOfParts>
  <Company>ОАО"МОЭСК"</Company>
  <LinksUpToDate>false</LinksUpToDate>
  <CharactersWithSpaces>30440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subject/>
  <dc:creator>chebotarev</dc:creator>
  <cp:keywords/>
  <dc:description/>
  <cp:lastModifiedBy>Svetlana</cp:lastModifiedBy>
  <cp:revision>176</cp:revision>
  <cp:lastPrinted>2019-02-11T05:54:00Z</cp:lastPrinted>
  <dcterms:created xsi:type="dcterms:W3CDTF">2011-06-08T03:55:00Z</dcterms:created>
  <dcterms:modified xsi:type="dcterms:W3CDTF">2019-02-13T06:14:00Z</dcterms:modified>
</cp:coreProperties>
</file>